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D1532" w14:textId="7FAE3C0F" w:rsidR="00BB17A3" w:rsidRPr="00FA6E91" w:rsidRDefault="001146BA" w:rsidP="001146BA">
      <w:pPr>
        <w:jc w:val="center"/>
        <w:rPr>
          <w:rFonts w:cstheme="minorHAnsi"/>
          <w:color w:val="000000" w:themeColor="text1"/>
        </w:rPr>
      </w:pPr>
      <w:r w:rsidRPr="00FA6E91">
        <w:rPr>
          <w:rFonts w:cstheme="minorHAnsi"/>
          <w:noProof/>
          <w:color w:val="000000" w:themeColor="text1"/>
        </w:rPr>
        <w:drawing>
          <wp:inline distT="0" distB="0" distL="0" distR="0" wp14:anchorId="5A431013" wp14:editId="59A3F45E">
            <wp:extent cx="1518699" cy="752630"/>
            <wp:effectExtent l="0" t="0" r="5715" b="0"/>
            <wp:docPr id="1453408301" name="Immagine 1"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08301" name="Immagine 1" descr="Immagine che contiene nero, oscurità&#10;&#10;Descrizione generat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1624965" cy="805293"/>
                    </a:xfrm>
                    <a:prstGeom prst="rect">
                      <a:avLst/>
                    </a:prstGeom>
                  </pic:spPr>
                </pic:pic>
              </a:graphicData>
            </a:graphic>
          </wp:inline>
        </w:drawing>
      </w:r>
    </w:p>
    <w:p w14:paraId="7EB6A5F3" w14:textId="77777777" w:rsidR="001146BA" w:rsidRPr="00FA6E91" w:rsidRDefault="001146BA">
      <w:pPr>
        <w:rPr>
          <w:rFonts w:cstheme="minorHAnsi"/>
          <w:color w:val="000000" w:themeColor="text1"/>
        </w:rPr>
      </w:pPr>
    </w:p>
    <w:p w14:paraId="4351E07C" w14:textId="77777777" w:rsidR="001146BA" w:rsidRPr="0033211A" w:rsidRDefault="001146BA" w:rsidP="0033211A">
      <w:pPr>
        <w:rPr>
          <w:rFonts w:ascii="Aptos" w:eastAsia="Malgun Gothic" w:hAnsi="Aptos" w:cs="Al Bayan Plain"/>
          <w:color w:val="000000" w:themeColor="text1"/>
          <w:sz w:val="22"/>
          <w:szCs w:val="22"/>
        </w:rPr>
      </w:pPr>
    </w:p>
    <w:p w14:paraId="2C774826" w14:textId="77777777" w:rsidR="005D2E5F" w:rsidRPr="0033211A" w:rsidRDefault="005D2E5F" w:rsidP="005D2E5F">
      <w:pPr>
        <w:jc w:val="center"/>
        <w:rPr>
          <w:rFonts w:ascii="Aptos" w:eastAsia="Malgun Gothic" w:hAnsi="Aptos" w:cs="Al Bayan Plain"/>
          <w:b/>
          <w:bCs/>
          <w:color w:val="000000" w:themeColor="text1"/>
          <w:sz w:val="22"/>
          <w:szCs w:val="22"/>
        </w:rPr>
      </w:pPr>
      <w:r w:rsidRPr="0033211A">
        <w:rPr>
          <w:rFonts w:ascii="Aptos" w:eastAsia="Malgun Gothic" w:hAnsi="Aptos" w:cs="Al Bayan Plain"/>
          <w:b/>
          <w:bCs/>
          <w:color w:val="000000" w:themeColor="text1"/>
          <w:sz w:val="22"/>
          <w:szCs w:val="22"/>
        </w:rPr>
        <w:t>SABATO 4 OTTOBRE 2025</w:t>
      </w:r>
    </w:p>
    <w:p w14:paraId="7717A2C8" w14:textId="77777777" w:rsidR="005D2E5F" w:rsidRPr="0033211A" w:rsidRDefault="005D2E5F" w:rsidP="005D2E5F">
      <w:pPr>
        <w:jc w:val="center"/>
        <w:rPr>
          <w:rFonts w:ascii="Aptos" w:eastAsia="Malgun Gothic" w:hAnsi="Aptos" w:cs="Al Bayan Plain"/>
          <w:b/>
          <w:bCs/>
          <w:color w:val="C00000"/>
          <w:sz w:val="22"/>
          <w:szCs w:val="22"/>
        </w:rPr>
      </w:pPr>
    </w:p>
    <w:p w14:paraId="60CCCFB6" w14:textId="77777777" w:rsidR="005D2E5F" w:rsidRPr="00F469EC" w:rsidRDefault="005D2E5F" w:rsidP="005D2E5F">
      <w:pPr>
        <w:jc w:val="center"/>
        <w:rPr>
          <w:rFonts w:ascii="Aptos" w:eastAsia="Malgun Gothic" w:hAnsi="Aptos" w:cs="Al Bayan Plain"/>
          <w:b/>
          <w:bCs/>
          <w:color w:val="C00000"/>
          <w:sz w:val="36"/>
          <w:szCs w:val="36"/>
        </w:rPr>
      </w:pPr>
      <w:r w:rsidRPr="00F469EC">
        <w:rPr>
          <w:rFonts w:ascii="Aptos" w:eastAsia="Malgun Gothic" w:hAnsi="Aptos" w:cs="Al Bayan Plain"/>
          <w:b/>
          <w:bCs/>
          <w:color w:val="C00000"/>
          <w:sz w:val="36"/>
          <w:szCs w:val="36"/>
        </w:rPr>
        <w:t>“LA STORIA E IL GUSTO”</w:t>
      </w:r>
    </w:p>
    <w:p w14:paraId="2C49591A" w14:textId="77777777" w:rsidR="005D2E5F" w:rsidRPr="00F469EC" w:rsidRDefault="005D2E5F" w:rsidP="005D2E5F">
      <w:pPr>
        <w:jc w:val="center"/>
        <w:rPr>
          <w:rFonts w:ascii="Aptos" w:eastAsia="Malgun Gothic" w:hAnsi="Aptos" w:cs="Al Bayan Plain"/>
          <w:b/>
          <w:bCs/>
          <w:color w:val="C00000"/>
          <w:sz w:val="28"/>
          <w:szCs w:val="28"/>
        </w:rPr>
      </w:pPr>
      <w:r w:rsidRPr="00F469EC">
        <w:rPr>
          <w:rFonts w:ascii="Aptos" w:eastAsia="Malgun Gothic" w:hAnsi="Aptos" w:cs="Al Bayan Plain"/>
          <w:b/>
          <w:bCs/>
          <w:color w:val="C00000"/>
          <w:sz w:val="28"/>
          <w:szCs w:val="28"/>
        </w:rPr>
        <w:t>QUINTA GIORNATA NAZIONALE DEI LOCALI STORICI D’ITALIA</w:t>
      </w:r>
    </w:p>
    <w:p w14:paraId="14EC0813" w14:textId="77777777" w:rsidR="005D2E5F" w:rsidRPr="00B0747E" w:rsidRDefault="005D2E5F" w:rsidP="005D2E5F">
      <w:pPr>
        <w:jc w:val="center"/>
        <w:rPr>
          <w:rFonts w:ascii="Aptos" w:eastAsia="Malgun Gothic" w:hAnsi="Aptos" w:cs="Al Bayan Plain"/>
          <w:color w:val="000000" w:themeColor="text1"/>
          <w:sz w:val="10"/>
          <w:szCs w:val="10"/>
        </w:rPr>
      </w:pPr>
    </w:p>
    <w:p w14:paraId="3DFE7B46" w14:textId="77777777" w:rsidR="005D2E5F" w:rsidRPr="0033211A" w:rsidRDefault="005D2E5F" w:rsidP="005D2E5F">
      <w:pPr>
        <w:jc w:val="center"/>
        <w:rPr>
          <w:rFonts w:ascii="Aptos" w:eastAsia="Malgun Gothic" w:hAnsi="Aptos" w:cs="Al Bayan Plain"/>
          <w:b/>
          <w:bCs/>
          <w:color w:val="000000" w:themeColor="text1"/>
          <w:sz w:val="22"/>
          <w:szCs w:val="22"/>
        </w:rPr>
      </w:pPr>
      <w:r w:rsidRPr="0033211A">
        <w:rPr>
          <w:rFonts w:ascii="Aptos" w:eastAsia="Malgun Gothic" w:hAnsi="Aptos" w:cs="Al Bayan Plain"/>
          <w:b/>
          <w:bCs/>
          <w:color w:val="000000" w:themeColor="text1"/>
          <w:sz w:val="22"/>
          <w:szCs w:val="22"/>
        </w:rPr>
        <w:t>PORTE APERTE PER DEGUSTAZIONI, MENU’ SPECIALI, VISITE GUIDATE.</w:t>
      </w:r>
    </w:p>
    <w:p w14:paraId="66CBF303" w14:textId="77777777" w:rsidR="005D2E5F" w:rsidRDefault="005D2E5F" w:rsidP="005D2E5F">
      <w:pPr>
        <w:jc w:val="center"/>
        <w:rPr>
          <w:rFonts w:ascii="Aptos" w:eastAsia="Malgun Gothic" w:hAnsi="Aptos" w:cs="Al Bayan Plain"/>
          <w:b/>
          <w:bCs/>
          <w:color w:val="000000" w:themeColor="text1"/>
          <w:sz w:val="22"/>
          <w:szCs w:val="22"/>
        </w:rPr>
      </w:pPr>
    </w:p>
    <w:p w14:paraId="393697FA" w14:textId="71B2452D" w:rsidR="005D2E5F" w:rsidRPr="000E1F6C" w:rsidRDefault="005D2E5F" w:rsidP="005D2E5F">
      <w:pPr>
        <w:jc w:val="center"/>
        <w:rPr>
          <w:rFonts w:ascii="Aptos" w:eastAsia="Malgun Gothic" w:hAnsi="Aptos" w:cs="Al Bayan Plain"/>
          <w:b/>
          <w:bCs/>
          <w:color w:val="C00000"/>
          <w:sz w:val="28"/>
          <w:szCs w:val="28"/>
          <w:u w:val="single"/>
        </w:rPr>
      </w:pPr>
      <w:r>
        <w:rPr>
          <w:rFonts w:ascii="Aptos" w:eastAsia="Malgun Gothic" w:hAnsi="Aptos" w:cs="Al Bayan Plain"/>
          <w:b/>
          <w:bCs/>
          <w:color w:val="C00000"/>
          <w:sz w:val="28"/>
          <w:szCs w:val="28"/>
          <w:u w:val="single"/>
        </w:rPr>
        <w:t>IL LAZIO</w:t>
      </w:r>
      <w:r w:rsidRPr="000E1F6C">
        <w:rPr>
          <w:rFonts w:ascii="Aptos" w:eastAsia="Malgun Gothic" w:hAnsi="Aptos" w:cs="Al Bayan Plain"/>
          <w:b/>
          <w:bCs/>
          <w:color w:val="C00000"/>
          <w:sz w:val="28"/>
          <w:szCs w:val="28"/>
          <w:u w:val="single"/>
        </w:rPr>
        <w:t xml:space="preserve"> </w:t>
      </w:r>
      <w:r>
        <w:rPr>
          <w:rFonts w:ascii="Aptos" w:eastAsia="Malgun Gothic" w:hAnsi="Aptos" w:cs="Al Bayan Plain"/>
          <w:b/>
          <w:bCs/>
          <w:color w:val="C00000"/>
          <w:sz w:val="28"/>
          <w:szCs w:val="28"/>
          <w:u w:val="single"/>
        </w:rPr>
        <w:t xml:space="preserve">CON ROMA </w:t>
      </w:r>
      <w:r w:rsidRPr="000E1F6C">
        <w:rPr>
          <w:rFonts w:ascii="Aptos" w:eastAsia="Malgun Gothic" w:hAnsi="Aptos" w:cs="Al Bayan Plain"/>
          <w:b/>
          <w:bCs/>
          <w:color w:val="C00000"/>
          <w:sz w:val="28"/>
          <w:szCs w:val="28"/>
          <w:u w:val="single"/>
        </w:rPr>
        <w:t>TRA I PROTAGONISTI DELL’EDIZIONE 2025</w:t>
      </w:r>
    </w:p>
    <w:p w14:paraId="7E711C25" w14:textId="77777777" w:rsidR="005D2E5F" w:rsidRDefault="005D2E5F" w:rsidP="005D2E5F">
      <w:pPr>
        <w:jc w:val="center"/>
        <w:rPr>
          <w:rFonts w:ascii="Aptos" w:eastAsia="Malgun Gothic" w:hAnsi="Aptos" w:cs="Al Bayan Plain"/>
          <w:b/>
          <w:bCs/>
          <w:color w:val="000000" w:themeColor="text1"/>
          <w:sz w:val="22"/>
          <w:szCs w:val="22"/>
        </w:rPr>
      </w:pPr>
    </w:p>
    <w:p w14:paraId="5451BED6" w14:textId="77777777" w:rsidR="005D2E5F" w:rsidRPr="0033211A" w:rsidRDefault="005D2E5F" w:rsidP="005D2E5F">
      <w:pPr>
        <w:jc w:val="center"/>
        <w:rPr>
          <w:rFonts w:ascii="Aptos" w:eastAsia="Malgun Gothic" w:hAnsi="Aptos" w:cs="Al Bayan Plain"/>
          <w:b/>
          <w:bCs/>
          <w:color w:val="000000" w:themeColor="text1"/>
          <w:sz w:val="22"/>
          <w:szCs w:val="22"/>
        </w:rPr>
      </w:pPr>
      <w:r>
        <w:rPr>
          <w:rFonts w:ascii="Aptos" w:eastAsia="Malgun Gothic" w:hAnsi="Aptos" w:cs="Al Bayan Plain"/>
          <w:b/>
          <w:bCs/>
          <w:color w:val="000000" w:themeColor="text1"/>
          <w:sz w:val="22"/>
          <w:szCs w:val="22"/>
        </w:rPr>
        <w:t>Tutte le novità sull’edizione 2025: i luoghi, i locali, le iniziative, le storie e le grandi le specialità.</w:t>
      </w:r>
    </w:p>
    <w:p w14:paraId="5F12FA45" w14:textId="77777777" w:rsidR="005D2E5F" w:rsidRPr="005500B2" w:rsidRDefault="005D2E5F" w:rsidP="005D2E5F">
      <w:pPr>
        <w:rPr>
          <w:rFonts w:ascii="Aptos" w:eastAsia="Malgun Gothic" w:hAnsi="Aptos" w:cs="Al Bayan Plain"/>
          <w:i/>
          <w:iCs/>
          <w:color w:val="000000" w:themeColor="text1"/>
          <w:sz w:val="10"/>
          <w:szCs w:val="10"/>
        </w:rPr>
      </w:pPr>
    </w:p>
    <w:p w14:paraId="2B90E6D3" w14:textId="77777777" w:rsidR="005D2E5F" w:rsidRDefault="005D2E5F" w:rsidP="005D2E5F">
      <w:pPr>
        <w:ind w:firstLine="708"/>
        <w:jc w:val="right"/>
        <w:rPr>
          <w:rFonts w:ascii="Aptos" w:eastAsia="Malgun Gothic" w:hAnsi="Aptos" w:cs="Al Bayan Plain"/>
          <w:i/>
          <w:iCs/>
          <w:color w:val="000000" w:themeColor="text1"/>
          <w:sz w:val="22"/>
          <w:szCs w:val="22"/>
        </w:rPr>
      </w:pPr>
    </w:p>
    <w:p w14:paraId="578DFC4A" w14:textId="77777777" w:rsidR="005D2E5F" w:rsidRDefault="005D2E5F" w:rsidP="005D2E5F">
      <w:pPr>
        <w:ind w:firstLine="708"/>
        <w:jc w:val="right"/>
        <w:rPr>
          <w:rFonts w:ascii="Aptos" w:eastAsia="Malgun Gothic" w:hAnsi="Aptos" w:cs="Al Bayan Plain"/>
          <w:i/>
          <w:iCs/>
          <w:color w:val="000000" w:themeColor="text1"/>
          <w:sz w:val="22"/>
          <w:szCs w:val="22"/>
        </w:rPr>
      </w:pPr>
    </w:p>
    <w:p w14:paraId="761823CC" w14:textId="70F3E465" w:rsidR="005D2E5F" w:rsidRPr="0033211A" w:rsidRDefault="005D2E5F" w:rsidP="005D2E5F">
      <w:pPr>
        <w:ind w:firstLine="708"/>
        <w:jc w:val="right"/>
        <w:rPr>
          <w:rFonts w:ascii="Aptos" w:eastAsia="Malgun Gothic" w:hAnsi="Aptos" w:cs="Al Bayan Plain"/>
          <w:i/>
          <w:iCs/>
          <w:color w:val="000000" w:themeColor="text1"/>
          <w:sz w:val="22"/>
          <w:szCs w:val="22"/>
        </w:rPr>
      </w:pPr>
      <w:r w:rsidRPr="0033211A">
        <w:rPr>
          <w:rFonts w:ascii="Aptos" w:eastAsia="Malgun Gothic" w:hAnsi="Aptos" w:cs="Al Bayan Plain"/>
          <w:i/>
          <w:iCs/>
          <w:color w:val="000000" w:themeColor="text1"/>
          <w:sz w:val="22"/>
          <w:szCs w:val="22"/>
        </w:rPr>
        <w:t>Comunicato stampa 2025</w:t>
      </w:r>
    </w:p>
    <w:p w14:paraId="1722372F" w14:textId="77777777" w:rsidR="005D2E5F" w:rsidRPr="005500B2" w:rsidRDefault="005D2E5F" w:rsidP="005D2E5F">
      <w:pPr>
        <w:ind w:firstLine="708"/>
        <w:jc w:val="both"/>
        <w:rPr>
          <w:rFonts w:ascii="Aptos" w:eastAsia="Malgun Gothic" w:hAnsi="Aptos" w:cs="Al Bayan Plain"/>
          <w:color w:val="000000" w:themeColor="text1"/>
          <w:sz w:val="10"/>
          <w:szCs w:val="10"/>
        </w:rPr>
      </w:pPr>
    </w:p>
    <w:p w14:paraId="153E1FAD" w14:textId="77777777" w:rsidR="005D2E5F" w:rsidRDefault="005D2E5F" w:rsidP="005D2E5F">
      <w:pPr>
        <w:ind w:firstLine="708"/>
        <w:rPr>
          <w:rFonts w:ascii="Aptos" w:eastAsia="Malgun Gothic" w:hAnsi="Aptos" w:cs="Al Bayan Plain"/>
          <w:color w:val="000000" w:themeColor="text1"/>
          <w:sz w:val="22"/>
          <w:szCs w:val="22"/>
        </w:rPr>
      </w:pPr>
    </w:p>
    <w:p w14:paraId="6139E56C" w14:textId="77777777" w:rsidR="005D2E5F" w:rsidRDefault="005D2E5F" w:rsidP="005D2E5F">
      <w:pPr>
        <w:ind w:firstLine="708"/>
        <w:rPr>
          <w:rFonts w:ascii="Aptos" w:eastAsia="Malgun Gothic" w:hAnsi="Aptos" w:cs="Al Bayan Plain"/>
          <w:color w:val="000000" w:themeColor="text1"/>
          <w:sz w:val="22"/>
          <w:szCs w:val="22"/>
        </w:rPr>
      </w:pPr>
    </w:p>
    <w:p w14:paraId="16ABB31C" w14:textId="0B51EE91" w:rsidR="005D2E5F" w:rsidRPr="003A7E3B" w:rsidRDefault="005D2E5F" w:rsidP="005D2E5F">
      <w:pPr>
        <w:ind w:firstLine="708"/>
        <w:rPr>
          <w:rFonts w:ascii="Aptos" w:eastAsia="Malgun Gothic" w:hAnsi="Aptos" w:cs="Al Bayan Plain"/>
          <w:color w:val="000000" w:themeColor="text1"/>
          <w:sz w:val="22"/>
          <w:szCs w:val="22"/>
        </w:rPr>
      </w:pPr>
      <w:r w:rsidRPr="003A7E3B">
        <w:rPr>
          <w:rFonts w:ascii="Aptos" w:eastAsia="Malgun Gothic" w:hAnsi="Aptos" w:cs="Al Bayan Plain"/>
          <w:color w:val="000000" w:themeColor="text1"/>
          <w:sz w:val="22"/>
          <w:szCs w:val="22"/>
        </w:rPr>
        <w:t xml:space="preserve">C’è tutta l’Italia nell’attesissimo evento che vede protagonisti i Locali Storici con il loro invito a partecipare alle visite speciali, alle degustazioni, ai menù dedicati e al racconto delle meravigliose storie che intrecciano gusto e storia. </w:t>
      </w:r>
    </w:p>
    <w:p w14:paraId="5402F304" w14:textId="77777777" w:rsidR="005D2E5F" w:rsidRPr="003A7E3B" w:rsidRDefault="005D2E5F" w:rsidP="005D2E5F">
      <w:pPr>
        <w:ind w:firstLine="708"/>
        <w:rPr>
          <w:rFonts w:ascii="Aptos" w:eastAsia="Malgun Gothic" w:hAnsi="Aptos" w:cs="Al Bayan Plain"/>
          <w:color w:val="000000" w:themeColor="text1"/>
          <w:sz w:val="22"/>
          <w:szCs w:val="22"/>
        </w:rPr>
      </w:pPr>
      <w:r>
        <w:rPr>
          <w:rFonts w:ascii="Aptos" w:eastAsia="Malgun Gothic" w:hAnsi="Aptos" w:cs="Al Bayan Plain"/>
          <w:color w:val="000000" w:themeColor="text1"/>
          <w:sz w:val="22"/>
          <w:szCs w:val="22"/>
        </w:rPr>
        <w:t>Ma l</w:t>
      </w:r>
      <w:r w:rsidRPr="003A7E3B">
        <w:rPr>
          <w:rFonts w:ascii="Aptos" w:eastAsia="Malgun Gothic" w:hAnsi="Aptos" w:cs="Al Bayan Plain"/>
          <w:color w:val="000000" w:themeColor="text1"/>
          <w:sz w:val="22"/>
          <w:szCs w:val="22"/>
        </w:rPr>
        <w:t xml:space="preserve">’appuntamento, organizzato dall’Associazione Locali Storici d’Italia, </w:t>
      </w:r>
      <w:r>
        <w:rPr>
          <w:rFonts w:ascii="Aptos" w:eastAsia="Malgun Gothic" w:hAnsi="Aptos" w:cs="Al Bayan Plain"/>
          <w:color w:val="000000" w:themeColor="text1"/>
          <w:sz w:val="22"/>
          <w:szCs w:val="22"/>
        </w:rPr>
        <w:t xml:space="preserve">vede protagonista anche il Piemonte con numerosi locali e iniziative </w:t>
      </w:r>
      <w:r w:rsidRPr="003A7E3B">
        <w:rPr>
          <w:rFonts w:ascii="Aptos" w:eastAsia="Malgun Gothic" w:hAnsi="Aptos" w:cs="Al Bayan Plain"/>
          <w:color w:val="000000" w:themeColor="text1"/>
          <w:sz w:val="22"/>
          <w:szCs w:val="22"/>
        </w:rPr>
        <w:t>alla scoperta, e questo è il tema di quest’anno, della storia e del gusto d’Italia, che meravigliosamente si intrecciano nei locali storici</w:t>
      </w:r>
      <w:r>
        <w:rPr>
          <w:rFonts w:ascii="Aptos" w:eastAsia="Malgun Gothic" w:hAnsi="Aptos" w:cs="Al Bayan Plain"/>
          <w:color w:val="000000" w:themeColor="text1"/>
          <w:sz w:val="22"/>
          <w:szCs w:val="22"/>
        </w:rPr>
        <w:t xml:space="preserve"> in particolare nelle città e località piemontesi dove si è </w:t>
      </w:r>
      <w:r w:rsidRPr="003A7E3B">
        <w:rPr>
          <w:rFonts w:ascii="Aptos" w:eastAsia="Malgun Gothic" w:hAnsi="Aptos" w:cs="Al Bayan Plain"/>
          <w:color w:val="000000" w:themeColor="text1"/>
          <w:sz w:val="22"/>
          <w:szCs w:val="22"/>
        </w:rPr>
        <w:t>saputo conservare ricette antiche, preservare il gusto e la tradizione, offrire ospitalità, delizie e gesti d’amore a tutti gli avventori nel corso dei secoli salvaguardando memorie, sapori e gusto e donando, indubbiamente, anche il proprio contributo a quel tesoro che è la cucina italiana, oggi pronta per l’auspicabile nomina a Patrimonio Unesco.</w:t>
      </w:r>
    </w:p>
    <w:p w14:paraId="1031C2FD" w14:textId="77777777" w:rsidR="005D2E5F" w:rsidRPr="003A7E3B" w:rsidRDefault="005D2E5F" w:rsidP="005D2E5F">
      <w:pPr>
        <w:ind w:firstLine="708"/>
        <w:rPr>
          <w:rFonts w:ascii="Aptos" w:eastAsia="Malgun Gothic" w:hAnsi="Aptos" w:cs="Al Bayan Plain"/>
          <w:color w:val="000000" w:themeColor="text1"/>
          <w:sz w:val="10"/>
          <w:szCs w:val="10"/>
        </w:rPr>
      </w:pPr>
    </w:p>
    <w:p w14:paraId="601211EA" w14:textId="77777777" w:rsidR="005D2E5F" w:rsidRPr="003A7E3B" w:rsidRDefault="005D2E5F" w:rsidP="005D2E5F">
      <w:pPr>
        <w:ind w:firstLine="708"/>
        <w:rPr>
          <w:rFonts w:ascii="Aptos" w:eastAsia="Malgun Gothic" w:hAnsi="Aptos" w:cs="Al Bayan Plain"/>
          <w:color w:val="000000" w:themeColor="text1"/>
          <w:sz w:val="22"/>
          <w:szCs w:val="22"/>
        </w:rPr>
      </w:pPr>
      <w:r w:rsidRPr="003A7E3B">
        <w:rPr>
          <w:rFonts w:ascii="Aptos" w:eastAsia="Malgun Gothic" w:hAnsi="Aptos" w:cs="Al Bayan Plain"/>
          <w:color w:val="000000" w:themeColor="text1"/>
          <w:sz w:val="22"/>
          <w:szCs w:val="22"/>
        </w:rPr>
        <w:t>De “La Cucina Italiana”, la rivista culto dell’alta cucina, è l’Ambasciatrice 2025/2026 dell’Associazione dei Locali Storici d’Italia, la Signora Maddalena Fossati Dondero, nominata per raccontare un altro brano di questa grande storia dei locali: l’innovazione, la contemporaneità, la capacità di offrire un servizio e un gusto impeccabili guardando al passato e rivoluzionando il presente.</w:t>
      </w:r>
    </w:p>
    <w:p w14:paraId="30462C14" w14:textId="77777777" w:rsidR="005D2E5F" w:rsidRPr="003A7E3B" w:rsidRDefault="005D2E5F" w:rsidP="005D2E5F">
      <w:pPr>
        <w:ind w:firstLine="708"/>
        <w:rPr>
          <w:rFonts w:ascii="Aptos" w:eastAsia="Malgun Gothic" w:hAnsi="Aptos" w:cs="Al Bayan Plain"/>
          <w:color w:val="000000" w:themeColor="text1"/>
          <w:sz w:val="22"/>
          <w:szCs w:val="22"/>
        </w:rPr>
      </w:pPr>
      <w:r w:rsidRPr="003A7E3B">
        <w:rPr>
          <w:rFonts w:ascii="Aptos" w:eastAsia="Malgun Gothic" w:hAnsi="Aptos" w:cs="Al Bayan Plain"/>
          <w:color w:val="000000" w:themeColor="text1"/>
          <w:sz w:val="22"/>
          <w:szCs w:val="22"/>
        </w:rPr>
        <w:t>Tutti gli eventi sono dettagliati nel sito dell’Associazione nell’ampia pagina dedicata alla rassegna di quest’anno.</w:t>
      </w:r>
    </w:p>
    <w:p w14:paraId="0F15CE97" w14:textId="77777777" w:rsidR="005D2E5F" w:rsidRPr="003A7E3B" w:rsidRDefault="005D2E5F" w:rsidP="005D2E5F">
      <w:pPr>
        <w:ind w:firstLine="708"/>
        <w:rPr>
          <w:rFonts w:ascii="Aptos" w:eastAsia="Malgun Gothic" w:hAnsi="Aptos" w:cs="Al Bayan Plain"/>
          <w:b/>
          <w:bCs/>
          <w:color w:val="000000" w:themeColor="text1"/>
          <w:sz w:val="10"/>
          <w:szCs w:val="10"/>
        </w:rPr>
      </w:pPr>
    </w:p>
    <w:p w14:paraId="39E0C88A" w14:textId="77777777" w:rsidR="005D2E5F" w:rsidRDefault="005D2E5F" w:rsidP="005D2E5F">
      <w:pPr>
        <w:rPr>
          <w:rFonts w:ascii="Aptos" w:eastAsia="Malgun Gothic" w:hAnsi="Aptos" w:cs="Al Bayan Plain"/>
          <w:color w:val="000000" w:themeColor="text1"/>
          <w:sz w:val="22"/>
          <w:szCs w:val="22"/>
        </w:rPr>
      </w:pPr>
      <w:r>
        <w:rPr>
          <w:rFonts w:ascii="Aptos" w:eastAsia="Malgun Gothic" w:hAnsi="Aptos" w:cs="Al Bayan Plain"/>
          <w:color w:val="000000" w:themeColor="text1"/>
          <w:sz w:val="22"/>
          <w:szCs w:val="22"/>
        </w:rPr>
        <w:t xml:space="preserve">L’invito ad esserci, a conoscersi, al racconto delle grandi storie e del gusto, delle infinite bontà e dei tanti segreti anche quest’anno attraversa </w:t>
      </w:r>
      <w:r>
        <w:rPr>
          <w:rFonts w:ascii="Aptos" w:eastAsia="Malgun Gothic" w:hAnsi="Aptos" w:cs="Al Bayan Plain"/>
          <w:b/>
          <w:bCs/>
          <w:color w:val="EE0000"/>
          <w:sz w:val="22"/>
          <w:szCs w:val="22"/>
        </w:rPr>
        <w:t xml:space="preserve">IL </w:t>
      </w:r>
      <w:r w:rsidR="00D16BC3" w:rsidRPr="0033211A">
        <w:rPr>
          <w:rFonts w:ascii="Aptos" w:eastAsia="Malgun Gothic" w:hAnsi="Aptos" w:cs="Al Bayan Plain"/>
          <w:b/>
          <w:bCs/>
          <w:color w:val="EE0000"/>
          <w:sz w:val="22"/>
          <w:szCs w:val="22"/>
        </w:rPr>
        <w:t>LAZIO</w:t>
      </w:r>
      <w:r w:rsidR="00F469EC">
        <w:rPr>
          <w:rFonts w:ascii="Aptos" w:eastAsia="Malgun Gothic" w:hAnsi="Aptos" w:cs="Al Bayan Plain"/>
          <w:b/>
          <w:bCs/>
          <w:color w:val="EE0000"/>
          <w:sz w:val="22"/>
          <w:szCs w:val="22"/>
        </w:rPr>
        <w:t xml:space="preserve"> </w:t>
      </w:r>
      <w:r w:rsidR="00F469EC" w:rsidRPr="00F469EC">
        <w:rPr>
          <w:rFonts w:ascii="Aptos" w:eastAsia="Malgun Gothic" w:hAnsi="Aptos" w:cs="Al Bayan Plain"/>
          <w:color w:val="000000" w:themeColor="text1"/>
          <w:sz w:val="22"/>
          <w:szCs w:val="22"/>
        </w:rPr>
        <w:t xml:space="preserve">con </w:t>
      </w:r>
      <w:r w:rsidR="00D16BC3" w:rsidRPr="00F469EC">
        <w:rPr>
          <w:rFonts w:ascii="Aptos" w:eastAsia="Malgun Gothic" w:hAnsi="Aptos" w:cs="Al Bayan Plain"/>
          <w:color w:val="000000" w:themeColor="text1"/>
          <w:sz w:val="22"/>
          <w:szCs w:val="22"/>
          <w:shd w:val="clear" w:color="auto" w:fill="FFFFFF"/>
        </w:rPr>
        <w:t>l’Hotel Quirinale (visita guidata)</w:t>
      </w:r>
      <w:r w:rsidR="00F469EC">
        <w:rPr>
          <w:rFonts w:ascii="Aptos" w:eastAsia="Malgun Gothic" w:hAnsi="Aptos" w:cs="Al Bayan Plain"/>
          <w:color w:val="000000" w:themeColor="text1"/>
          <w:sz w:val="22"/>
          <w:szCs w:val="22"/>
          <w:shd w:val="clear" w:color="auto" w:fill="FFFFFF"/>
        </w:rPr>
        <w:t xml:space="preserve"> </w:t>
      </w:r>
      <w:r w:rsidR="00F469EC" w:rsidRPr="00F469EC">
        <w:rPr>
          <w:rFonts w:ascii="Aptos" w:eastAsia="Malgun Gothic" w:hAnsi="Aptos" w:cs="Al Bayan Plain"/>
          <w:color w:val="000000" w:themeColor="text1"/>
          <w:sz w:val="22"/>
          <w:szCs w:val="22"/>
        </w:rPr>
        <w:t>e</w:t>
      </w:r>
      <w:r w:rsidR="00D16BC3" w:rsidRPr="00F469EC">
        <w:rPr>
          <w:rFonts w:ascii="Aptos" w:eastAsia="Malgun Gothic" w:hAnsi="Aptos" w:cs="Al Bayan Plain"/>
          <w:color w:val="000000" w:themeColor="text1"/>
          <w:sz w:val="22"/>
          <w:szCs w:val="22"/>
        </w:rPr>
        <w:t xml:space="preserve"> il Ristorante Il Vero Alfredo (degustazione nello spazio esterno) di Roma</w:t>
      </w:r>
      <w:r>
        <w:rPr>
          <w:rFonts w:ascii="Aptos" w:eastAsia="Malgun Gothic" w:hAnsi="Aptos" w:cs="Al Bayan Plain"/>
          <w:color w:val="000000" w:themeColor="text1"/>
          <w:sz w:val="22"/>
          <w:szCs w:val="22"/>
        </w:rPr>
        <w:t>.</w:t>
      </w:r>
    </w:p>
    <w:p w14:paraId="71D78FD7" w14:textId="77777777" w:rsidR="00D16BC3" w:rsidRPr="0051486A" w:rsidRDefault="00D16BC3" w:rsidP="00D16BC3">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C1E1AB6" w14:textId="01F5D03D" w:rsidR="00B0747E" w:rsidRPr="0033211A" w:rsidRDefault="003A7E3B" w:rsidP="0033211A">
      <w:pPr>
        <w:ind w:firstLine="708"/>
        <w:rPr>
          <w:rFonts w:ascii="Aptos" w:eastAsia="Malgun Gothic" w:hAnsi="Aptos" w:cs="Al Bayan Plain"/>
          <w:b/>
          <w:bCs/>
          <w:color w:val="000000" w:themeColor="text1"/>
          <w:sz w:val="22"/>
          <w:szCs w:val="22"/>
        </w:rPr>
      </w:pPr>
      <w:r>
        <w:rPr>
          <w:rFonts w:ascii="Aptos" w:eastAsia="Malgun Gothic" w:hAnsi="Aptos" w:cs="Al Bayan Plain"/>
          <w:b/>
          <w:bCs/>
          <w:color w:val="000000" w:themeColor="text1"/>
          <w:sz w:val="22"/>
          <w:szCs w:val="22"/>
        </w:rPr>
        <w:t xml:space="preserve">Ogni locale è </w:t>
      </w:r>
      <w:r w:rsidR="00387836">
        <w:rPr>
          <w:rFonts w:ascii="Aptos" w:eastAsia="Malgun Gothic" w:hAnsi="Aptos" w:cs="Al Bayan Plain"/>
          <w:b/>
          <w:bCs/>
          <w:color w:val="000000" w:themeColor="text1"/>
          <w:sz w:val="22"/>
          <w:szCs w:val="22"/>
        </w:rPr>
        <w:t xml:space="preserve">tante storie </w:t>
      </w:r>
      <w:r>
        <w:rPr>
          <w:rFonts w:ascii="Aptos" w:eastAsia="Malgun Gothic" w:hAnsi="Aptos" w:cs="Al Bayan Plain"/>
          <w:b/>
          <w:bCs/>
          <w:color w:val="000000" w:themeColor="text1"/>
          <w:sz w:val="22"/>
          <w:szCs w:val="22"/>
        </w:rPr>
        <w:t>qui di seguito il racconto di ognuno nell’intreccio con gusto e bontà.</w:t>
      </w:r>
    </w:p>
    <w:p w14:paraId="6221C5D2" w14:textId="77777777" w:rsidR="00387836" w:rsidRDefault="00387836" w:rsidP="005D2E5F">
      <w:pPr>
        <w:rPr>
          <w:rFonts w:ascii="Aptos" w:eastAsia="Malgun Gothic" w:hAnsi="Aptos" w:cs="Al Bayan Plain"/>
          <w:b/>
          <w:bCs/>
          <w:color w:val="EE0000"/>
          <w:sz w:val="22"/>
          <w:szCs w:val="22"/>
        </w:rPr>
      </w:pPr>
      <w:bookmarkStart w:id="0" w:name="OLE_LINK1"/>
    </w:p>
    <w:bookmarkEnd w:id="0"/>
    <w:p w14:paraId="023F649C" w14:textId="43D71040" w:rsidR="002E7826" w:rsidRDefault="002E7826"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22"/>
          <w:szCs w:val="22"/>
        </w:rPr>
      </w:pPr>
      <w:r w:rsidRPr="0033211A">
        <w:rPr>
          <w:rFonts w:ascii="Aptos" w:eastAsia="Malgun Gothic" w:hAnsi="Aptos" w:cs="Al Bayan Plain"/>
          <w:b/>
          <w:bCs/>
          <w:i/>
          <w:iCs/>
          <w:color w:val="C00000"/>
          <w:sz w:val="22"/>
          <w:szCs w:val="22"/>
        </w:rPr>
        <w:tab/>
      </w:r>
      <w:r w:rsidRPr="0033211A">
        <w:rPr>
          <w:rFonts w:ascii="Aptos" w:eastAsia="Malgun Gothic" w:hAnsi="Aptos" w:cs="Al Bayan Plain"/>
          <w:color w:val="000000" w:themeColor="text1"/>
          <w:sz w:val="22"/>
          <w:szCs w:val="22"/>
          <w:shd w:val="clear" w:color="auto" w:fill="FFFFFF"/>
        </w:rPr>
        <w:t xml:space="preserve">Mascagni, Puccini e Verdi lo scelsero durante le loro tournée perché l’albergo e l'adiacente Teatro dell'Opera erano collegati da un passaggio che dall’hotel arrivava direttamente in teatro consentendo la massima privacy a musicisti e cantanti prima di esibirsi. </w:t>
      </w:r>
      <w:r w:rsidR="00EA1231" w:rsidRPr="0033211A">
        <w:rPr>
          <w:rFonts w:ascii="Aptos" w:eastAsia="Malgun Gothic" w:hAnsi="Aptos" w:cs="Al Bayan Plain"/>
          <w:color w:val="000000" w:themeColor="text1"/>
          <w:sz w:val="22"/>
          <w:szCs w:val="22"/>
          <w:shd w:val="clear" w:color="auto" w:fill="FFFFFF"/>
        </w:rPr>
        <w:t>All’</w:t>
      </w:r>
      <w:r w:rsidR="00EA1231" w:rsidRPr="0033211A">
        <w:rPr>
          <w:rFonts w:ascii="Aptos" w:eastAsia="Malgun Gothic" w:hAnsi="Aptos" w:cs="Al Bayan Plain"/>
          <w:b/>
          <w:bCs/>
          <w:color w:val="EE0000"/>
          <w:sz w:val="22"/>
          <w:szCs w:val="22"/>
          <w:shd w:val="clear" w:color="auto" w:fill="FFFFFF"/>
        </w:rPr>
        <w:t>Hotel Quirinale (visita guidata)</w:t>
      </w:r>
      <w:r w:rsidR="00EA1231" w:rsidRPr="0033211A">
        <w:rPr>
          <w:rFonts w:ascii="Aptos" w:eastAsia="Malgun Gothic" w:hAnsi="Aptos" w:cs="Al Bayan Plain"/>
          <w:color w:val="000000" w:themeColor="text1"/>
          <w:sz w:val="22"/>
          <w:szCs w:val="22"/>
          <w:shd w:val="clear" w:color="auto" w:fill="FFFFFF"/>
        </w:rPr>
        <w:t xml:space="preserve"> di Roma u</w:t>
      </w:r>
      <w:r w:rsidRPr="0033211A">
        <w:rPr>
          <w:rFonts w:ascii="Aptos" w:eastAsia="Malgun Gothic" w:hAnsi="Aptos" w:cs="Al Bayan Plain"/>
          <w:color w:val="000000" w:themeColor="text1"/>
          <w:sz w:val="22"/>
          <w:szCs w:val="22"/>
          <w:shd w:val="clear" w:color="auto" w:fill="FFFFFF"/>
        </w:rPr>
        <w:t>na grande targa ricorda che proprio dalle finestre dell’albergo Giuseppe Verdi</w:t>
      </w:r>
      <w:r w:rsidR="00EA1231" w:rsidRPr="0033211A">
        <w:rPr>
          <w:rFonts w:ascii="Aptos" w:eastAsia="Malgun Gothic" w:hAnsi="Aptos" w:cs="Al Bayan Plain"/>
          <w:color w:val="000000" w:themeColor="text1"/>
          <w:sz w:val="22"/>
          <w:szCs w:val="22"/>
          <w:shd w:val="clear" w:color="auto" w:fill="FFFFFF"/>
        </w:rPr>
        <w:t xml:space="preserve"> </w:t>
      </w:r>
      <w:r w:rsidRPr="0033211A">
        <w:rPr>
          <w:rFonts w:ascii="Aptos" w:eastAsia="Malgun Gothic" w:hAnsi="Aptos" w:cs="Al Bayan Plain"/>
          <w:color w:val="000000" w:themeColor="text1"/>
          <w:sz w:val="22"/>
          <w:szCs w:val="22"/>
          <w:shd w:val="clear" w:color="auto" w:fill="FFFFFF"/>
        </w:rPr>
        <w:t>fu acclamato dai romani dopo la prima del Falstaff, nel 1893. Durante il Regno d’Italia, era frequentato dai Savoia, Caterina di Russia, dai principi Colonna, Torlonia, Odescalchi.</w:t>
      </w:r>
      <w:r w:rsidR="00EA1231" w:rsidRPr="0033211A">
        <w:rPr>
          <w:rFonts w:ascii="Aptos" w:eastAsia="Malgun Gothic" w:hAnsi="Aptos" w:cs="Al Bayan Plain"/>
          <w:color w:val="000000" w:themeColor="text1"/>
          <w:sz w:val="22"/>
          <w:szCs w:val="22"/>
          <w:shd w:val="clear" w:color="auto" w:fill="FFFFFF"/>
        </w:rPr>
        <w:t xml:space="preserve"> </w:t>
      </w:r>
      <w:r w:rsidR="00EA1231" w:rsidRPr="0033211A">
        <w:rPr>
          <w:rFonts w:ascii="Aptos" w:eastAsia="Malgun Gothic" w:hAnsi="Aptos" w:cs="Al Bayan Plain"/>
          <w:color w:val="000000" w:themeColor="text1"/>
          <w:sz w:val="22"/>
          <w:szCs w:val="22"/>
        </w:rPr>
        <w:t>Il Ristorante Rossini al Quirinale, affacciato sul rigoglioso giardino privato, consente di gustare i migliori piatti della cucina regionale italiana e mediterranea, accordi armoniosi di sapori, in perfetto equilibrio tra tradizione e innovazione.</w:t>
      </w:r>
    </w:p>
    <w:p w14:paraId="18E1ABA2" w14:textId="77777777" w:rsidR="00387836" w:rsidRPr="00387836" w:rsidRDefault="00387836"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10"/>
          <w:szCs w:val="10"/>
        </w:rPr>
      </w:pPr>
    </w:p>
    <w:p w14:paraId="363884CF" w14:textId="5734EBF8" w:rsidR="006B393E" w:rsidRPr="0033211A" w:rsidRDefault="006B393E" w:rsidP="0033211A">
      <w:pPr>
        <w:pStyle w:val="NormaleWeb"/>
        <w:shd w:val="clear" w:color="auto" w:fill="FFFFFF"/>
        <w:spacing w:before="0" w:beforeAutospacing="0" w:after="0" w:afterAutospacing="0"/>
        <w:textAlignment w:val="baseline"/>
        <w:rPr>
          <w:rFonts w:ascii="Aptos" w:eastAsia="Malgun Gothic" w:hAnsi="Aptos" w:cs="Al Bayan Plain"/>
          <w:color w:val="000000" w:themeColor="text1"/>
          <w:sz w:val="22"/>
          <w:szCs w:val="22"/>
          <w:shd w:val="clear" w:color="auto" w:fill="FFFFFF"/>
        </w:rPr>
      </w:pPr>
      <w:r w:rsidRPr="0033211A">
        <w:rPr>
          <w:rFonts w:ascii="Aptos" w:eastAsia="Malgun Gothic" w:hAnsi="Aptos" w:cs="Al Bayan Plain"/>
          <w:color w:val="000000" w:themeColor="text1"/>
          <w:sz w:val="22"/>
          <w:szCs w:val="22"/>
        </w:rPr>
        <w:tab/>
        <w:t xml:space="preserve">Da oltre cent’anni rende celebri le fettuccine nel mondo, è il </w:t>
      </w:r>
      <w:r w:rsidRPr="0033211A">
        <w:rPr>
          <w:rFonts w:ascii="Aptos" w:eastAsia="Malgun Gothic" w:hAnsi="Aptos" w:cs="Al Bayan Plain"/>
          <w:b/>
          <w:bCs/>
          <w:color w:val="EE0000"/>
          <w:sz w:val="22"/>
          <w:szCs w:val="22"/>
        </w:rPr>
        <w:t>Ristorante Il Vero Alfredo (degustazione nello spazio esterno)</w:t>
      </w:r>
      <w:r w:rsidRPr="0033211A">
        <w:rPr>
          <w:rFonts w:ascii="Aptos" w:eastAsia="Malgun Gothic" w:hAnsi="Aptos" w:cs="Al Bayan Plain"/>
          <w:color w:val="000000" w:themeColor="text1"/>
          <w:sz w:val="22"/>
          <w:szCs w:val="22"/>
        </w:rPr>
        <w:t xml:space="preserve"> di Roma, dove prosegue ancora oggi quel senso di famiglia che ha </w:t>
      </w:r>
      <w:r w:rsidRPr="0033211A">
        <w:rPr>
          <w:rFonts w:ascii="Aptos" w:eastAsia="Malgun Gothic" w:hAnsi="Aptos" w:cs="Al Bayan Plain"/>
          <w:color w:val="000000" w:themeColor="text1"/>
          <w:sz w:val="22"/>
          <w:szCs w:val="22"/>
        </w:rPr>
        <w:lastRenderedPageBreak/>
        <w:t>permesso a molti Locali di sopravvivere alla Storia d’Italia. La leggenda vuole che Alfredo Di Lelio (meglio noto come Alfredo I) inventasse nel 1908 la celebre ricetta delle fettuccine per la moglie Ines, provata dopo il parto del figlio Armando (meglio noto come Alfredo II). La moglie gli suggerì di aggiungerle nel menù del loro piccolo ristorante</w:t>
      </w:r>
      <w:r w:rsidR="00A86D64" w:rsidRPr="0033211A">
        <w:rPr>
          <w:rFonts w:ascii="Aptos" w:eastAsia="Malgun Gothic" w:hAnsi="Aptos" w:cs="Al Bayan Plain"/>
          <w:color w:val="000000" w:themeColor="text1"/>
          <w:sz w:val="22"/>
          <w:szCs w:val="22"/>
        </w:rPr>
        <w:t xml:space="preserve">, da </w:t>
      </w:r>
      <w:r w:rsidRPr="0033211A">
        <w:rPr>
          <w:rFonts w:ascii="Aptos" w:eastAsia="Malgun Gothic" w:hAnsi="Aptos" w:cs="Al Bayan Plain"/>
          <w:color w:val="000000" w:themeColor="text1"/>
          <w:sz w:val="22"/>
          <w:szCs w:val="22"/>
        </w:rPr>
        <w:t xml:space="preserve">lì al successo planetario il passo fu breve. L’Imperatore delle fettuccine ha visto avvicendarsi ai suoi tavoli il mondo intero: da Silvester Stallone a </w:t>
      </w:r>
      <w:proofErr w:type="spellStart"/>
      <w:r w:rsidRPr="0033211A">
        <w:rPr>
          <w:rFonts w:ascii="Aptos" w:eastAsia="Malgun Gothic" w:hAnsi="Aptos" w:cs="Al Bayan Plain"/>
          <w:color w:val="000000" w:themeColor="text1"/>
          <w:sz w:val="22"/>
          <w:szCs w:val="22"/>
        </w:rPr>
        <w:t>Liz</w:t>
      </w:r>
      <w:proofErr w:type="spellEnd"/>
      <w:r w:rsidRPr="0033211A">
        <w:rPr>
          <w:rFonts w:ascii="Aptos" w:eastAsia="Malgun Gothic" w:hAnsi="Aptos" w:cs="Al Bayan Plain"/>
          <w:color w:val="000000" w:themeColor="text1"/>
          <w:sz w:val="22"/>
          <w:szCs w:val="22"/>
        </w:rPr>
        <w:t xml:space="preserve"> Taylor, </w:t>
      </w:r>
      <w:r w:rsidR="00A86D64" w:rsidRPr="0033211A">
        <w:rPr>
          <w:rFonts w:ascii="Aptos" w:eastAsia="Malgun Gothic" w:hAnsi="Aptos" w:cs="Al Bayan Plain"/>
          <w:color w:val="000000" w:themeColor="text1"/>
          <w:sz w:val="22"/>
          <w:szCs w:val="22"/>
        </w:rPr>
        <w:t>da Roman Polanski a Peter Ustinov. È d’obbligo osservare le pareti tappezzate di ritratti di tutte le celebrities che sono state da Alfredo.</w:t>
      </w:r>
    </w:p>
    <w:p w14:paraId="23ABA797" w14:textId="314BC986" w:rsidR="009E0314" w:rsidRPr="00387836" w:rsidRDefault="009E0314" w:rsidP="0033211A">
      <w:pPr>
        <w:pStyle w:val="NormaleWeb"/>
        <w:spacing w:before="0" w:beforeAutospacing="0" w:after="0" w:afterAutospacing="0"/>
        <w:textAlignment w:val="baseline"/>
        <w:rPr>
          <w:rFonts w:ascii="Aptos" w:eastAsia="Malgun Gothic" w:hAnsi="Aptos" w:cs="Al Bayan Plain"/>
          <w:color w:val="000000" w:themeColor="text1"/>
          <w:sz w:val="10"/>
          <w:szCs w:val="10"/>
        </w:rPr>
      </w:pPr>
    </w:p>
    <w:p w14:paraId="6DDBD993" w14:textId="77777777" w:rsidR="00CD4695" w:rsidRPr="00387836" w:rsidRDefault="00CD4695" w:rsidP="0033211A">
      <w:pPr>
        <w:pStyle w:val="tipologia"/>
        <w:spacing w:before="0" w:beforeAutospacing="0" w:after="0" w:afterAutospacing="0"/>
        <w:ind w:firstLine="709"/>
        <w:textAlignment w:val="baseline"/>
        <w:rPr>
          <w:rFonts w:ascii="Aptos" w:eastAsia="Malgun Gothic" w:hAnsi="Aptos" w:cs="Al Bayan Plain"/>
          <w:b/>
          <w:bCs/>
          <w:color w:val="EE0000"/>
          <w:sz w:val="10"/>
          <w:szCs w:val="10"/>
        </w:rPr>
      </w:pPr>
    </w:p>
    <w:p w14:paraId="3A518BCC" w14:textId="77777777" w:rsidR="001A577D" w:rsidRPr="00387836" w:rsidRDefault="001A577D" w:rsidP="0033211A">
      <w:pPr>
        <w:pStyle w:val="NormaleWeb"/>
        <w:shd w:val="clear" w:color="auto" w:fill="FFFFFF"/>
        <w:spacing w:before="0" w:beforeAutospacing="0" w:after="0" w:afterAutospacing="0"/>
        <w:textAlignment w:val="baseline"/>
        <w:rPr>
          <w:rFonts w:ascii="Aptos" w:eastAsia="Malgun Gothic" w:hAnsi="Aptos" w:cs="Al Bayan Plain"/>
          <w:color w:val="2D2D2D"/>
          <w:sz w:val="10"/>
          <w:szCs w:val="10"/>
          <w:shd w:val="clear" w:color="auto" w:fill="FFFFFF"/>
        </w:rPr>
      </w:pPr>
    </w:p>
    <w:p w14:paraId="73302B68" w14:textId="77777777" w:rsidR="00EA0DA3" w:rsidRDefault="00EA0DA3" w:rsidP="00EA0DA3">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p>
    <w:p w14:paraId="27A0650C" w14:textId="77777777" w:rsidR="004F16A9" w:rsidRPr="00EF4346" w:rsidRDefault="004F16A9" w:rsidP="004F16A9">
      <w:pPr>
        <w:pStyle w:val="prenotazione-iniziativa"/>
        <w:spacing w:before="0" w:beforeAutospacing="0" w:after="0" w:afterAutospacing="0"/>
        <w:textAlignment w:val="baseline"/>
        <w:rPr>
          <w:rFonts w:asciiTheme="minorHAnsi" w:hAnsiTheme="minorHAnsi" w:cstheme="minorHAnsi"/>
          <w:color w:val="2B2929"/>
          <w:sz w:val="18"/>
          <w:szCs w:val="18"/>
        </w:rPr>
      </w:pPr>
    </w:p>
    <w:p w14:paraId="3F1CA1DF" w14:textId="77777777" w:rsidR="00387836" w:rsidRDefault="008D296C" w:rsidP="00387836">
      <w:pPr>
        <w:jc w:val="both"/>
        <w:rPr>
          <w:rFonts w:eastAsia="Times New Roman" w:cstheme="minorHAnsi"/>
          <w:b/>
          <w:bCs/>
          <w:kern w:val="0"/>
          <w:lang w:eastAsia="it-IT"/>
          <w14:ligatures w14:val="none"/>
        </w:rPr>
      </w:pPr>
      <w:r w:rsidRPr="004A4680">
        <w:rPr>
          <w:rFonts w:eastAsia="Times New Roman" w:cstheme="minorHAnsi"/>
          <w:b/>
          <w:bCs/>
          <w:kern w:val="0"/>
          <w:lang w:eastAsia="it-IT"/>
          <w14:ligatures w14:val="none"/>
        </w:rPr>
        <w:t>UFFICIO STAMPA</w:t>
      </w:r>
    </w:p>
    <w:p w14:paraId="28B36CF9" w14:textId="25A2B9F1" w:rsidR="004B3F26" w:rsidRDefault="008D296C" w:rsidP="00387836">
      <w:pPr>
        <w:jc w:val="both"/>
        <w:rPr>
          <w:rFonts w:eastAsia="Times New Roman" w:cstheme="minorHAnsi"/>
          <w:b/>
          <w:bCs/>
          <w:kern w:val="0"/>
          <w:lang w:eastAsia="it-IT"/>
          <w14:ligatures w14:val="none"/>
        </w:rPr>
      </w:pPr>
      <w:r w:rsidRPr="004A4680">
        <w:rPr>
          <w:rFonts w:eastAsia="Times New Roman" w:cstheme="minorHAnsi"/>
          <w:b/>
          <w:bCs/>
          <w:kern w:val="0"/>
          <w:lang w:eastAsia="it-IT"/>
          <w14:ligatures w14:val="none"/>
        </w:rPr>
        <w:t>ROSI FONTANA PRESS &amp; PUBLIC RELATIONS</w:t>
      </w:r>
    </w:p>
    <w:p w14:paraId="27EF43D6" w14:textId="106C9E1F" w:rsidR="008D296C" w:rsidRPr="004A4680" w:rsidRDefault="00387836" w:rsidP="00387836">
      <w:pPr>
        <w:jc w:val="both"/>
        <w:rPr>
          <w:rFonts w:eastAsia="Times New Roman" w:cstheme="minorHAnsi"/>
          <w:b/>
          <w:bCs/>
          <w:kern w:val="0"/>
          <w:lang w:eastAsia="it-IT"/>
          <w14:ligatures w14:val="none"/>
        </w:rPr>
      </w:pPr>
      <w:hyperlink r:id="rId7" w:history="1">
        <w:r w:rsidRPr="00CA6C68">
          <w:rPr>
            <w:rStyle w:val="Collegamentoipertestuale"/>
            <w:rFonts w:eastAsia="Times New Roman" w:cstheme="minorHAnsi"/>
            <w:b/>
            <w:bCs/>
            <w:kern w:val="0"/>
            <w:lang w:eastAsia="it-IT"/>
            <w14:ligatures w14:val="none"/>
          </w:rPr>
          <w:t>INFO@ROSIFONTANA.IT</w:t>
        </w:r>
      </w:hyperlink>
      <w:r w:rsidR="008D296C" w:rsidRPr="004A4680">
        <w:rPr>
          <w:rFonts w:eastAsia="Times New Roman" w:cstheme="minorHAnsi"/>
          <w:b/>
          <w:bCs/>
          <w:kern w:val="0"/>
          <w:lang w:eastAsia="it-IT"/>
          <w14:ligatures w14:val="none"/>
        </w:rPr>
        <w:t xml:space="preserve"> - + 39 335 5623246</w:t>
      </w:r>
    </w:p>
    <w:p w14:paraId="7F079985" w14:textId="77777777" w:rsidR="004A4680" w:rsidRPr="004A4680" w:rsidRDefault="004A4680" w:rsidP="00910021">
      <w:pPr>
        <w:ind w:firstLine="708"/>
        <w:jc w:val="both"/>
        <w:rPr>
          <w:rFonts w:eastAsia="Times New Roman" w:cstheme="minorHAnsi"/>
          <w:b/>
          <w:bCs/>
          <w:kern w:val="0"/>
          <w:lang w:eastAsia="it-IT"/>
          <w14:ligatures w14:val="none"/>
        </w:rPr>
      </w:pPr>
    </w:p>
    <w:p w14:paraId="0F4A04D3" w14:textId="77777777" w:rsidR="00C332F2" w:rsidRPr="004A4680" w:rsidRDefault="00C332F2" w:rsidP="00910021">
      <w:pPr>
        <w:ind w:firstLine="708"/>
        <w:jc w:val="both"/>
        <w:rPr>
          <w:rFonts w:eastAsia="Times New Roman" w:cstheme="minorHAnsi"/>
          <w:b/>
          <w:bCs/>
          <w:kern w:val="0"/>
          <w:lang w:eastAsia="it-IT"/>
          <w14:ligatures w14:val="none"/>
        </w:rPr>
      </w:pPr>
    </w:p>
    <w:sectPr w:rsidR="00C332F2" w:rsidRPr="004A4680" w:rsidSect="00F41B43">
      <w:pgSz w:w="11900" w:h="16840"/>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l Bayan Plain">
    <w:altName w:val="AL BAYAN PLAIN"/>
    <w:panose1 w:val="00000000000000000000"/>
    <w:charset w:val="B2"/>
    <w:family w:val="auto"/>
    <w:pitch w:val="variable"/>
    <w:sig w:usb0="00002001" w:usb1="0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52A70"/>
    <w:multiLevelType w:val="hybridMultilevel"/>
    <w:tmpl w:val="F8A4647C"/>
    <w:lvl w:ilvl="0" w:tplc="7214F99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6452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92B"/>
    <w:rsid w:val="00000CA1"/>
    <w:rsid w:val="0000588A"/>
    <w:rsid w:val="00033809"/>
    <w:rsid w:val="000651FE"/>
    <w:rsid w:val="00073793"/>
    <w:rsid w:val="0007390E"/>
    <w:rsid w:val="00086DFF"/>
    <w:rsid w:val="00093755"/>
    <w:rsid w:val="000A0678"/>
    <w:rsid w:val="000D013E"/>
    <w:rsid w:val="000D7D44"/>
    <w:rsid w:val="000E62E3"/>
    <w:rsid w:val="000F6957"/>
    <w:rsid w:val="001146BA"/>
    <w:rsid w:val="00121EB4"/>
    <w:rsid w:val="00136F05"/>
    <w:rsid w:val="001414C9"/>
    <w:rsid w:val="001467A0"/>
    <w:rsid w:val="00150C61"/>
    <w:rsid w:val="00160D49"/>
    <w:rsid w:val="00171787"/>
    <w:rsid w:val="00177168"/>
    <w:rsid w:val="00192AB6"/>
    <w:rsid w:val="0019463F"/>
    <w:rsid w:val="001A0AA1"/>
    <w:rsid w:val="001A1E75"/>
    <w:rsid w:val="001A405F"/>
    <w:rsid w:val="001A4FA2"/>
    <w:rsid w:val="001A577D"/>
    <w:rsid w:val="001C1C0F"/>
    <w:rsid w:val="001F5679"/>
    <w:rsid w:val="00201F04"/>
    <w:rsid w:val="00203A57"/>
    <w:rsid w:val="00210FC0"/>
    <w:rsid w:val="002137B1"/>
    <w:rsid w:val="00217B9A"/>
    <w:rsid w:val="00230837"/>
    <w:rsid w:val="0023196A"/>
    <w:rsid w:val="00237D68"/>
    <w:rsid w:val="0025012A"/>
    <w:rsid w:val="002520FF"/>
    <w:rsid w:val="0025526C"/>
    <w:rsid w:val="00257662"/>
    <w:rsid w:val="00266642"/>
    <w:rsid w:val="00266B68"/>
    <w:rsid w:val="00285FEC"/>
    <w:rsid w:val="00295663"/>
    <w:rsid w:val="002A68AD"/>
    <w:rsid w:val="002B63E4"/>
    <w:rsid w:val="002B7BC2"/>
    <w:rsid w:val="002D092B"/>
    <w:rsid w:val="002D3FF8"/>
    <w:rsid w:val="002E56D8"/>
    <w:rsid w:val="002E7826"/>
    <w:rsid w:val="00303333"/>
    <w:rsid w:val="0030638D"/>
    <w:rsid w:val="0033211A"/>
    <w:rsid w:val="003349C4"/>
    <w:rsid w:val="00354B42"/>
    <w:rsid w:val="00362558"/>
    <w:rsid w:val="00374C50"/>
    <w:rsid w:val="003764FD"/>
    <w:rsid w:val="0037766B"/>
    <w:rsid w:val="00380C43"/>
    <w:rsid w:val="00387836"/>
    <w:rsid w:val="00392B74"/>
    <w:rsid w:val="003A4955"/>
    <w:rsid w:val="003A7E3B"/>
    <w:rsid w:val="003B4B5D"/>
    <w:rsid w:val="003B6937"/>
    <w:rsid w:val="00403E8F"/>
    <w:rsid w:val="00423454"/>
    <w:rsid w:val="00436121"/>
    <w:rsid w:val="00440468"/>
    <w:rsid w:val="004504EF"/>
    <w:rsid w:val="004716B0"/>
    <w:rsid w:val="00475420"/>
    <w:rsid w:val="00491EC0"/>
    <w:rsid w:val="00497121"/>
    <w:rsid w:val="004A39CD"/>
    <w:rsid w:val="004A4680"/>
    <w:rsid w:val="004B2266"/>
    <w:rsid w:val="004B3987"/>
    <w:rsid w:val="004B3F26"/>
    <w:rsid w:val="004B48A1"/>
    <w:rsid w:val="004B4CBC"/>
    <w:rsid w:val="004E2E47"/>
    <w:rsid w:val="004F13FB"/>
    <w:rsid w:val="004F16A9"/>
    <w:rsid w:val="00500D13"/>
    <w:rsid w:val="00507377"/>
    <w:rsid w:val="00513977"/>
    <w:rsid w:val="005310EC"/>
    <w:rsid w:val="0053233B"/>
    <w:rsid w:val="00536B12"/>
    <w:rsid w:val="00544E4A"/>
    <w:rsid w:val="005618CE"/>
    <w:rsid w:val="005638E7"/>
    <w:rsid w:val="00585713"/>
    <w:rsid w:val="00591BA3"/>
    <w:rsid w:val="00595185"/>
    <w:rsid w:val="005A6BC5"/>
    <w:rsid w:val="005B29D8"/>
    <w:rsid w:val="005B3A2E"/>
    <w:rsid w:val="005B3F6C"/>
    <w:rsid w:val="005C0501"/>
    <w:rsid w:val="005C57A6"/>
    <w:rsid w:val="005D2E5F"/>
    <w:rsid w:val="005D7761"/>
    <w:rsid w:val="005F0E58"/>
    <w:rsid w:val="00601C5E"/>
    <w:rsid w:val="00625623"/>
    <w:rsid w:val="00635715"/>
    <w:rsid w:val="00642E7E"/>
    <w:rsid w:val="0066070C"/>
    <w:rsid w:val="0067154E"/>
    <w:rsid w:val="00683609"/>
    <w:rsid w:val="006B393E"/>
    <w:rsid w:val="00705FFA"/>
    <w:rsid w:val="0072294B"/>
    <w:rsid w:val="00722F48"/>
    <w:rsid w:val="00724588"/>
    <w:rsid w:val="00764B85"/>
    <w:rsid w:val="00771A60"/>
    <w:rsid w:val="00774581"/>
    <w:rsid w:val="00776E30"/>
    <w:rsid w:val="007A150C"/>
    <w:rsid w:val="007A76B5"/>
    <w:rsid w:val="007C4395"/>
    <w:rsid w:val="007D1C92"/>
    <w:rsid w:val="00801B64"/>
    <w:rsid w:val="008074BE"/>
    <w:rsid w:val="0081081D"/>
    <w:rsid w:val="00814640"/>
    <w:rsid w:val="00831FD7"/>
    <w:rsid w:val="008368BB"/>
    <w:rsid w:val="008418C9"/>
    <w:rsid w:val="008468F8"/>
    <w:rsid w:val="00850B14"/>
    <w:rsid w:val="00852B5B"/>
    <w:rsid w:val="00854A32"/>
    <w:rsid w:val="008564F0"/>
    <w:rsid w:val="00865458"/>
    <w:rsid w:val="00874A87"/>
    <w:rsid w:val="0088039F"/>
    <w:rsid w:val="0089392F"/>
    <w:rsid w:val="00894876"/>
    <w:rsid w:val="00894D66"/>
    <w:rsid w:val="008A056B"/>
    <w:rsid w:val="008B7D0F"/>
    <w:rsid w:val="008C1E8C"/>
    <w:rsid w:val="008C696D"/>
    <w:rsid w:val="008D296C"/>
    <w:rsid w:val="008D7290"/>
    <w:rsid w:val="008E2E0B"/>
    <w:rsid w:val="008E731F"/>
    <w:rsid w:val="008F7A77"/>
    <w:rsid w:val="00900E3B"/>
    <w:rsid w:val="00910021"/>
    <w:rsid w:val="00927F2B"/>
    <w:rsid w:val="00935894"/>
    <w:rsid w:val="0093728C"/>
    <w:rsid w:val="009403F3"/>
    <w:rsid w:val="00957DE0"/>
    <w:rsid w:val="0098304F"/>
    <w:rsid w:val="00984B7E"/>
    <w:rsid w:val="0099595E"/>
    <w:rsid w:val="009B667F"/>
    <w:rsid w:val="009C389D"/>
    <w:rsid w:val="009D0DCE"/>
    <w:rsid w:val="009E0314"/>
    <w:rsid w:val="00A00D1D"/>
    <w:rsid w:val="00A04518"/>
    <w:rsid w:val="00A05695"/>
    <w:rsid w:val="00A0648D"/>
    <w:rsid w:val="00A26D25"/>
    <w:rsid w:val="00A27665"/>
    <w:rsid w:val="00A5204E"/>
    <w:rsid w:val="00A55001"/>
    <w:rsid w:val="00A71353"/>
    <w:rsid w:val="00A86D64"/>
    <w:rsid w:val="00AA5E8B"/>
    <w:rsid w:val="00AF2385"/>
    <w:rsid w:val="00AF4AF9"/>
    <w:rsid w:val="00AF4C14"/>
    <w:rsid w:val="00AF70C2"/>
    <w:rsid w:val="00B0747E"/>
    <w:rsid w:val="00B17A96"/>
    <w:rsid w:val="00B46AA7"/>
    <w:rsid w:val="00B51B84"/>
    <w:rsid w:val="00B52D34"/>
    <w:rsid w:val="00B6060F"/>
    <w:rsid w:val="00B65A2D"/>
    <w:rsid w:val="00B83631"/>
    <w:rsid w:val="00B84E38"/>
    <w:rsid w:val="00B84FFA"/>
    <w:rsid w:val="00B91369"/>
    <w:rsid w:val="00BB17A3"/>
    <w:rsid w:val="00BB788E"/>
    <w:rsid w:val="00BC031D"/>
    <w:rsid w:val="00BC05AA"/>
    <w:rsid w:val="00BC4481"/>
    <w:rsid w:val="00BD093B"/>
    <w:rsid w:val="00BD587E"/>
    <w:rsid w:val="00BD7274"/>
    <w:rsid w:val="00BE7A61"/>
    <w:rsid w:val="00C002C2"/>
    <w:rsid w:val="00C03C08"/>
    <w:rsid w:val="00C135CA"/>
    <w:rsid w:val="00C14911"/>
    <w:rsid w:val="00C16877"/>
    <w:rsid w:val="00C3228F"/>
    <w:rsid w:val="00C332F2"/>
    <w:rsid w:val="00C43E38"/>
    <w:rsid w:val="00C44A47"/>
    <w:rsid w:val="00C61C17"/>
    <w:rsid w:val="00C61C7D"/>
    <w:rsid w:val="00C62F0B"/>
    <w:rsid w:val="00C67976"/>
    <w:rsid w:val="00C74F30"/>
    <w:rsid w:val="00C77F3C"/>
    <w:rsid w:val="00C86E15"/>
    <w:rsid w:val="00C86E76"/>
    <w:rsid w:val="00C9487F"/>
    <w:rsid w:val="00C9713C"/>
    <w:rsid w:val="00CA2146"/>
    <w:rsid w:val="00CA54EB"/>
    <w:rsid w:val="00CB0398"/>
    <w:rsid w:val="00CB633C"/>
    <w:rsid w:val="00CB6E5F"/>
    <w:rsid w:val="00CC7813"/>
    <w:rsid w:val="00CD4695"/>
    <w:rsid w:val="00CD68D3"/>
    <w:rsid w:val="00CF5108"/>
    <w:rsid w:val="00CF52AF"/>
    <w:rsid w:val="00D10784"/>
    <w:rsid w:val="00D10F2D"/>
    <w:rsid w:val="00D16BC3"/>
    <w:rsid w:val="00D40D92"/>
    <w:rsid w:val="00D57C7D"/>
    <w:rsid w:val="00D810C8"/>
    <w:rsid w:val="00D82A9F"/>
    <w:rsid w:val="00D85090"/>
    <w:rsid w:val="00D87DDF"/>
    <w:rsid w:val="00D90B05"/>
    <w:rsid w:val="00D93C33"/>
    <w:rsid w:val="00D94702"/>
    <w:rsid w:val="00DB138D"/>
    <w:rsid w:val="00DB4BBC"/>
    <w:rsid w:val="00DB612F"/>
    <w:rsid w:val="00DB7D99"/>
    <w:rsid w:val="00DD47DE"/>
    <w:rsid w:val="00DE1302"/>
    <w:rsid w:val="00DE591B"/>
    <w:rsid w:val="00E10D11"/>
    <w:rsid w:val="00E121CB"/>
    <w:rsid w:val="00E13559"/>
    <w:rsid w:val="00E14F61"/>
    <w:rsid w:val="00E15746"/>
    <w:rsid w:val="00E15D22"/>
    <w:rsid w:val="00E40AC5"/>
    <w:rsid w:val="00E479F2"/>
    <w:rsid w:val="00E50576"/>
    <w:rsid w:val="00E53676"/>
    <w:rsid w:val="00E55DE5"/>
    <w:rsid w:val="00E70267"/>
    <w:rsid w:val="00E80EED"/>
    <w:rsid w:val="00E85C2C"/>
    <w:rsid w:val="00E87A16"/>
    <w:rsid w:val="00EA0DA3"/>
    <w:rsid w:val="00EA1231"/>
    <w:rsid w:val="00EA74BE"/>
    <w:rsid w:val="00ED0DE3"/>
    <w:rsid w:val="00EE05D9"/>
    <w:rsid w:val="00EE18AC"/>
    <w:rsid w:val="00EE3CAD"/>
    <w:rsid w:val="00EE40AB"/>
    <w:rsid w:val="00EF081F"/>
    <w:rsid w:val="00EF4346"/>
    <w:rsid w:val="00F0483A"/>
    <w:rsid w:val="00F05E56"/>
    <w:rsid w:val="00F254EC"/>
    <w:rsid w:val="00F31593"/>
    <w:rsid w:val="00F41B43"/>
    <w:rsid w:val="00F469EC"/>
    <w:rsid w:val="00F556E3"/>
    <w:rsid w:val="00F640E8"/>
    <w:rsid w:val="00F72772"/>
    <w:rsid w:val="00F771CA"/>
    <w:rsid w:val="00F84306"/>
    <w:rsid w:val="00F97860"/>
    <w:rsid w:val="00FA6E91"/>
    <w:rsid w:val="00FB21D9"/>
    <w:rsid w:val="00FC127D"/>
    <w:rsid w:val="00FC2C53"/>
    <w:rsid w:val="00FE0E81"/>
    <w:rsid w:val="00FE5B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166D9"/>
  <w14:defaultImageDpi w14:val="32767"/>
  <w15:chartTrackingRefBased/>
  <w15:docId w15:val="{B6B6FF7A-4D3E-BB48-8323-855E2780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073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qFormat/>
    <w:rsid w:val="002D092B"/>
    <w:pPr>
      <w:spacing w:before="100" w:beforeAutospacing="1" w:after="100" w:afterAutospacing="1"/>
      <w:outlineLvl w:val="1"/>
    </w:pPr>
    <w:rPr>
      <w:rFonts w:ascii="Times New Roman" w:eastAsia="Times New Roman" w:hAnsi="Times New Roman" w:cs="Times New Roman"/>
      <w:b/>
      <w:bCs/>
      <w:kern w:val="0"/>
      <w:sz w:val="36"/>
      <w:szCs w:val="36"/>
      <w:lang w:eastAsia="it-IT"/>
      <w14:ligatures w14:val="none"/>
    </w:rPr>
  </w:style>
  <w:style w:type="paragraph" w:styleId="Titolo4">
    <w:name w:val="heading 4"/>
    <w:basedOn w:val="Normale"/>
    <w:next w:val="Normale"/>
    <w:link w:val="Titolo4Carattere"/>
    <w:uiPriority w:val="9"/>
    <w:unhideWhenUsed/>
    <w:qFormat/>
    <w:rsid w:val="002520F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D092B"/>
    <w:rPr>
      <w:rFonts w:ascii="Times New Roman" w:eastAsia="Times New Roman" w:hAnsi="Times New Roman" w:cs="Times New Roman"/>
      <w:b/>
      <w:bCs/>
      <w:kern w:val="0"/>
      <w:sz w:val="36"/>
      <w:szCs w:val="36"/>
      <w:lang w:eastAsia="it-IT"/>
      <w14:ligatures w14:val="none"/>
    </w:rPr>
  </w:style>
  <w:style w:type="paragraph" w:customStyle="1" w:styleId="tipologia">
    <w:name w:val="tipologia"/>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styleId="NormaleWeb">
    <w:name w:val="Normal (Web)"/>
    <w:basedOn w:val="Normale"/>
    <w:uiPriority w:val="99"/>
    <w:unhideWhenUsed/>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location">
    <w:name w:val="location"/>
    <w:basedOn w:val="Carpredefinitoparagrafo"/>
    <w:rsid w:val="002D092B"/>
  </w:style>
  <w:style w:type="paragraph" w:customStyle="1" w:styleId="iniziativa-titolo">
    <w:name w:val="iniziativa-titolo"/>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iniziativa-content">
    <w:name w:val="iniziativa-content"/>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prenotazione-iniziativa">
    <w:name w:val="prenotazione-iniziativa"/>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2D092B"/>
    <w:rPr>
      <w:color w:val="0000FF"/>
      <w:u w:val="single"/>
    </w:rPr>
  </w:style>
  <w:style w:type="paragraph" w:styleId="Paragrafoelenco">
    <w:name w:val="List Paragraph"/>
    <w:basedOn w:val="Normale"/>
    <w:uiPriority w:val="34"/>
    <w:qFormat/>
    <w:rsid w:val="002D092B"/>
    <w:pPr>
      <w:ind w:left="720"/>
      <w:contextualSpacing/>
    </w:pPr>
  </w:style>
  <w:style w:type="character" w:styleId="Enfasigrassetto">
    <w:name w:val="Strong"/>
    <w:basedOn w:val="Carpredefinitoparagrafo"/>
    <w:uiPriority w:val="22"/>
    <w:qFormat/>
    <w:rsid w:val="00CA2146"/>
    <w:rPr>
      <w:b/>
      <w:bCs/>
    </w:rPr>
  </w:style>
  <w:style w:type="character" w:styleId="Collegamentovisitato">
    <w:name w:val="FollowedHyperlink"/>
    <w:basedOn w:val="Carpredefinitoparagrafo"/>
    <w:uiPriority w:val="99"/>
    <w:semiHidden/>
    <w:unhideWhenUsed/>
    <w:rsid w:val="00F97860"/>
    <w:rPr>
      <w:color w:val="954F72" w:themeColor="followedHyperlink"/>
      <w:u w:val="single"/>
    </w:rPr>
  </w:style>
  <w:style w:type="character" w:styleId="Menzionenonrisolta">
    <w:name w:val="Unresolved Mention"/>
    <w:basedOn w:val="Carpredefinitoparagrafo"/>
    <w:uiPriority w:val="99"/>
    <w:rsid w:val="008074BE"/>
    <w:rPr>
      <w:color w:val="605E5C"/>
      <w:shd w:val="clear" w:color="auto" w:fill="E1DFDD"/>
    </w:rPr>
  </w:style>
  <w:style w:type="paragraph" w:styleId="Citazioneintensa">
    <w:name w:val="Intense Quote"/>
    <w:basedOn w:val="Normale"/>
    <w:next w:val="Normale"/>
    <w:link w:val="CitazioneintensaCarattere"/>
    <w:uiPriority w:val="30"/>
    <w:qFormat/>
    <w:rsid w:val="009E031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zioneintensaCarattere">
    <w:name w:val="Citazione intensa Carattere"/>
    <w:basedOn w:val="Carpredefinitoparagrafo"/>
    <w:link w:val="Citazioneintensa"/>
    <w:uiPriority w:val="30"/>
    <w:rsid w:val="009E0314"/>
    <w:rPr>
      <w:i/>
      <w:iCs/>
      <w:color w:val="4472C4" w:themeColor="accent1"/>
    </w:rPr>
  </w:style>
  <w:style w:type="character" w:customStyle="1" w:styleId="Titolo4Carattere">
    <w:name w:val="Titolo 4 Carattere"/>
    <w:basedOn w:val="Carpredefinitoparagrafo"/>
    <w:link w:val="Titolo4"/>
    <w:uiPriority w:val="9"/>
    <w:rsid w:val="002520FF"/>
    <w:rPr>
      <w:rFonts w:asciiTheme="majorHAnsi" w:eastAsiaTheme="majorEastAsia" w:hAnsiTheme="majorHAnsi" w:cstheme="majorBidi"/>
      <w:i/>
      <w:iCs/>
      <w:color w:val="2F5496" w:themeColor="accent1" w:themeShade="BF"/>
    </w:rPr>
  </w:style>
  <w:style w:type="paragraph" w:customStyle="1" w:styleId="elementor-image-box-description">
    <w:name w:val="elementor-image-box-description"/>
    <w:basedOn w:val="Normale"/>
    <w:rsid w:val="002520FF"/>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has-text-align-right">
    <w:name w:val="has-text-align-right"/>
    <w:basedOn w:val="Normale"/>
    <w:rsid w:val="001A405F"/>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Titolo1Carattere">
    <w:name w:val="Titolo 1 Carattere"/>
    <w:basedOn w:val="Carpredefinitoparagrafo"/>
    <w:link w:val="Titolo1"/>
    <w:uiPriority w:val="9"/>
    <w:rsid w:val="0050737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3014">
      <w:bodyDiv w:val="1"/>
      <w:marLeft w:val="0"/>
      <w:marRight w:val="0"/>
      <w:marTop w:val="0"/>
      <w:marBottom w:val="0"/>
      <w:divBdr>
        <w:top w:val="none" w:sz="0" w:space="0" w:color="auto"/>
        <w:left w:val="none" w:sz="0" w:space="0" w:color="auto"/>
        <w:bottom w:val="none" w:sz="0" w:space="0" w:color="auto"/>
        <w:right w:val="none" w:sz="0" w:space="0" w:color="auto"/>
      </w:divBdr>
      <w:divsChild>
        <w:div w:id="588320335">
          <w:marLeft w:val="0"/>
          <w:marRight w:val="0"/>
          <w:marTop w:val="225"/>
          <w:marBottom w:val="300"/>
          <w:divBdr>
            <w:top w:val="none" w:sz="0" w:space="0" w:color="auto"/>
            <w:left w:val="none" w:sz="0" w:space="0" w:color="auto"/>
            <w:bottom w:val="single" w:sz="6" w:space="15" w:color="DDDDDD"/>
            <w:right w:val="none" w:sz="0" w:space="0" w:color="auto"/>
          </w:divBdr>
          <w:divsChild>
            <w:div w:id="18773547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6261546">
      <w:bodyDiv w:val="1"/>
      <w:marLeft w:val="0"/>
      <w:marRight w:val="0"/>
      <w:marTop w:val="0"/>
      <w:marBottom w:val="0"/>
      <w:divBdr>
        <w:top w:val="none" w:sz="0" w:space="0" w:color="auto"/>
        <w:left w:val="none" w:sz="0" w:space="0" w:color="auto"/>
        <w:bottom w:val="none" w:sz="0" w:space="0" w:color="auto"/>
        <w:right w:val="none" w:sz="0" w:space="0" w:color="auto"/>
      </w:divBdr>
      <w:divsChild>
        <w:div w:id="1430272945">
          <w:marLeft w:val="0"/>
          <w:marRight w:val="0"/>
          <w:marTop w:val="150"/>
          <w:marBottom w:val="0"/>
          <w:divBdr>
            <w:top w:val="none" w:sz="0" w:space="0" w:color="auto"/>
            <w:left w:val="none" w:sz="0" w:space="0" w:color="auto"/>
            <w:bottom w:val="none" w:sz="0" w:space="0" w:color="auto"/>
            <w:right w:val="none" w:sz="0" w:space="0" w:color="auto"/>
          </w:divBdr>
        </w:div>
      </w:divsChild>
    </w:div>
    <w:div w:id="155153047">
      <w:bodyDiv w:val="1"/>
      <w:marLeft w:val="0"/>
      <w:marRight w:val="0"/>
      <w:marTop w:val="0"/>
      <w:marBottom w:val="0"/>
      <w:divBdr>
        <w:top w:val="none" w:sz="0" w:space="0" w:color="auto"/>
        <w:left w:val="none" w:sz="0" w:space="0" w:color="auto"/>
        <w:bottom w:val="none" w:sz="0" w:space="0" w:color="auto"/>
        <w:right w:val="none" w:sz="0" w:space="0" w:color="auto"/>
      </w:divBdr>
      <w:divsChild>
        <w:div w:id="1468813996">
          <w:marLeft w:val="0"/>
          <w:marRight w:val="0"/>
          <w:marTop w:val="225"/>
          <w:marBottom w:val="300"/>
          <w:divBdr>
            <w:top w:val="none" w:sz="0" w:space="0" w:color="auto"/>
            <w:left w:val="none" w:sz="0" w:space="0" w:color="auto"/>
            <w:bottom w:val="single" w:sz="6" w:space="15" w:color="DDDDDD"/>
            <w:right w:val="none" w:sz="0" w:space="0" w:color="auto"/>
          </w:divBdr>
          <w:divsChild>
            <w:div w:id="17435411">
              <w:marLeft w:val="0"/>
              <w:marRight w:val="0"/>
              <w:marTop w:val="150"/>
              <w:marBottom w:val="0"/>
              <w:divBdr>
                <w:top w:val="none" w:sz="0" w:space="0" w:color="auto"/>
                <w:left w:val="none" w:sz="0" w:space="0" w:color="auto"/>
                <w:bottom w:val="none" w:sz="0" w:space="0" w:color="auto"/>
                <w:right w:val="none" w:sz="0" w:space="0" w:color="auto"/>
              </w:divBdr>
            </w:div>
          </w:divsChild>
        </w:div>
        <w:div w:id="1336030966">
          <w:marLeft w:val="0"/>
          <w:marRight w:val="0"/>
          <w:marTop w:val="225"/>
          <w:marBottom w:val="300"/>
          <w:divBdr>
            <w:top w:val="none" w:sz="0" w:space="0" w:color="auto"/>
            <w:left w:val="none" w:sz="0" w:space="0" w:color="auto"/>
            <w:bottom w:val="single" w:sz="6" w:space="15" w:color="DDDDDD"/>
            <w:right w:val="none" w:sz="0" w:space="0" w:color="auto"/>
          </w:divBdr>
          <w:divsChild>
            <w:div w:id="5514321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9852572">
      <w:bodyDiv w:val="1"/>
      <w:marLeft w:val="0"/>
      <w:marRight w:val="0"/>
      <w:marTop w:val="0"/>
      <w:marBottom w:val="0"/>
      <w:divBdr>
        <w:top w:val="none" w:sz="0" w:space="0" w:color="auto"/>
        <w:left w:val="none" w:sz="0" w:space="0" w:color="auto"/>
        <w:bottom w:val="none" w:sz="0" w:space="0" w:color="auto"/>
        <w:right w:val="none" w:sz="0" w:space="0" w:color="auto"/>
      </w:divBdr>
      <w:divsChild>
        <w:div w:id="48892842">
          <w:marLeft w:val="0"/>
          <w:marRight w:val="0"/>
          <w:marTop w:val="150"/>
          <w:marBottom w:val="0"/>
          <w:divBdr>
            <w:top w:val="none" w:sz="0" w:space="0" w:color="auto"/>
            <w:left w:val="none" w:sz="0" w:space="0" w:color="auto"/>
            <w:bottom w:val="none" w:sz="0" w:space="0" w:color="auto"/>
            <w:right w:val="none" w:sz="0" w:space="0" w:color="auto"/>
          </w:divBdr>
        </w:div>
      </w:divsChild>
    </w:div>
    <w:div w:id="290020866">
      <w:bodyDiv w:val="1"/>
      <w:marLeft w:val="0"/>
      <w:marRight w:val="0"/>
      <w:marTop w:val="0"/>
      <w:marBottom w:val="0"/>
      <w:divBdr>
        <w:top w:val="none" w:sz="0" w:space="0" w:color="auto"/>
        <w:left w:val="none" w:sz="0" w:space="0" w:color="auto"/>
        <w:bottom w:val="none" w:sz="0" w:space="0" w:color="auto"/>
        <w:right w:val="none" w:sz="0" w:space="0" w:color="auto"/>
      </w:divBdr>
      <w:divsChild>
        <w:div w:id="2013756362">
          <w:marLeft w:val="0"/>
          <w:marRight w:val="0"/>
          <w:marTop w:val="225"/>
          <w:marBottom w:val="300"/>
          <w:divBdr>
            <w:top w:val="none" w:sz="0" w:space="0" w:color="auto"/>
            <w:left w:val="none" w:sz="0" w:space="0" w:color="auto"/>
            <w:bottom w:val="single" w:sz="6" w:space="15" w:color="DDDDDD"/>
            <w:right w:val="none" w:sz="0" w:space="0" w:color="auto"/>
          </w:divBdr>
          <w:divsChild>
            <w:div w:id="1790003011">
              <w:marLeft w:val="0"/>
              <w:marRight w:val="0"/>
              <w:marTop w:val="150"/>
              <w:marBottom w:val="0"/>
              <w:divBdr>
                <w:top w:val="none" w:sz="0" w:space="0" w:color="auto"/>
                <w:left w:val="none" w:sz="0" w:space="0" w:color="auto"/>
                <w:bottom w:val="none" w:sz="0" w:space="0" w:color="auto"/>
                <w:right w:val="none" w:sz="0" w:space="0" w:color="auto"/>
              </w:divBdr>
            </w:div>
          </w:divsChild>
        </w:div>
        <w:div w:id="237592598">
          <w:marLeft w:val="0"/>
          <w:marRight w:val="0"/>
          <w:marTop w:val="225"/>
          <w:marBottom w:val="300"/>
          <w:divBdr>
            <w:top w:val="none" w:sz="0" w:space="0" w:color="auto"/>
            <w:left w:val="none" w:sz="0" w:space="0" w:color="auto"/>
            <w:bottom w:val="single" w:sz="6" w:space="15" w:color="DDDDDD"/>
            <w:right w:val="none" w:sz="0" w:space="0" w:color="auto"/>
          </w:divBdr>
          <w:divsChild>
            <w:div w:id="312804753">
              <w:marLeft w:val="0"/>
              <w:marRight w:val="0"/>
              <w:marTop w:val="150"/>
              <w:marBottom w:val="0"/>
              <w:divBdr>
                <w:top w:val="none" w:sz="0" w:space="0" w:color="auto"/>
                <w:left w:val="none" w:sz="0" w:space="0" w:color="auto"/>
                <w:bottom w:val="none" w:sz="0" w:space="0" w:color="auto"/>
                <w:right w:val="none" w:sz="0" w:space="0" w:color="auto"/>
              </w:divBdr>
            </w:div>
          </w:divsChild>
        </w:div>
        <w:div w:id="96680980">
          <w:marLeft w:val="0"/>
          <w:marRight w:val="0"/>
          <w:marTop w:val="225"/>
          <w:marBottom w:val="300"/>
          <w:divBdr>
            <w:top w:val="none" w:sz="0" w:space="0" w:color="auto"/>
            <w:left w:val="none" w:sz="0" w:space="0" w:color="auto"/>
            <w:bottom w:val="single" w:sz="6" w:space="15" w:color="DDDDDD"/>
            <w:right w:val="none" w:sz="0" w:space="0" w:color="auto"/>
          </w:divBdr>
          <w:divsChild>
            <w:div w:id="1395348880">
              <w:marLeft w:val="0"/>
              <w:marRight w:val="0"/>
              <w:marTop w:val="150"/>
              <w:marBottom w:val="0"/>
              <w:divBdr>
                <w:top w:val="none" w:sz="0" w:space="0" w:color="auto"/>
                <w:left w:val="none" w:sz="0" w:space="0" w:color="auto"/>
                <w:bottom w:val="none" w:sz="0" w:space="0" w:color="auto"/>
                <w:right w:val="none" w:sz="0" w:space="0" w:color="auto"/>
              </w:divBdr>
            </w:div>
          </w:divsChild>
        </w:div>
        <w:div w:id="617299814">
          <w:marLeft w:val="0"/>
          <w:marRight w:val="0"/>
          <w:marTop w:val="225"/>
          <w:marBottom w:val="300"/>
          <w:divBdr>
            <w:top w:val="none" w:sz="0" w:space="0" w:color="auto"/>
            <w:left w:val="none" w:sz="0" w:space="0" w:color="auto"/>
            <w:bottom w:val="single" w:sz="6" w:space="15" w:color="DDDDDD"/>
            <w:right w:val="none" w:sz="0" w:space="0" w:color="auto"/>
          </w:divBdr>
          <w:divsChild>
            <w:div w:id="1585188349">
              <w:marLeft w:val="0"/>
              <w:marRight w:val="0"/>
              <w:marTop w:val="150"/>
              <w:marBottom w:val="0"/>
              <w:divBdr>
                <w:top w:val="none" w:sz="0" w:space="0" w:color="auto"/>
                <w:left w:val="none" w:sz="0" w:space="0" w:color="auto"/>
                <w:bottom w:val="none" w:sz="0" w:space="0" w:color="auto"/>
                <w:right w:val="none" w:sz="0" w:space="0" w:color="auto"/>
              </w:divBdr>
            </w:div>
          </w:divsChild>
        </w:div>
        <w:div w:id="157694543">
          <w:marLeft w:val="0"/>
          <w:marRight w:val="0"/>
          <w:marTop w:val="225"/>
          <w:marBottom w:val="300"/>
          <w:divBdr>
            <w:top w:val="none" w:sz="0" w:space="0" w:color="auto"/>
            <w:left w:val="none" w:sz="0" w:space="0" w:color="auto"/>
            <w:bottom w:val="single" w:sz="6" w:space="15" w:color="DDDDDD"/>
            <w:right w:val="none" w:sz="0" w:space="0" w:color="auto"/>
          </w:divBdr>
          <w:divsChild>
            <w:div w:id="1147236757">
              <w:marLeft w:val="0"/>
              <w:marRight w:val="0"/>
              <w:marTop w:val="150"/>
              <w:marBottom w:val="0"/>
              <w:divBdr>
                <w:top w:val="none" w:sz="0" w:space="0" w:color="auto"/>
                <w:left w:val="none" w:sz="0" w:space="0" w:color="auto"/>
                <w:bottom w:val="none" w:sz="0" w:space="0" w:color="auto"/>
                <w:right w:val="none" w:sz="0" w:space="0" w:color="auto"/>
              </w:divBdr>
            </w:div>
          </w:divsChild>
        </w:div>
        <w:div w:id="607858402">
          <w:marLeft w:val="0"/>
          <w:marRight w:val="0"/>
          <w:marTop w:val="225"/>
          <w:marBottom w:val="300"/>
          <w:divBdr>
            <w:top w:val="none" w:sz="0" w:space="0" w:color="auto"/>
            <w:left w:val="none" w:sz="0" w:space="0" w:color="auto"/>
            <w:bottom w:val="single" w:sz="6" w:space="15" w:color="DDDDDD"/>
            <w:right w:val="none" w:sz="0" w:space="0" w:color="auto"/>
          </w:divBdr>
          <w:divsChild>
            <w:div w:id="27994216">
              <w:marLeft w:val="0"/>
              <w:marRight w:val="0"/>
              <w:marTop w:val="150"/>
              <w:marBottom w:val="0"/>
              <w:divBdr>
                <w:top w:val="none" w:sz="0" w:space="0" w:color="auto"/>
                <w:left w:val="none" w:sz="0" w:space="0" w:color="auto"/>
                <w:bottom w:val="none" w:sz="0" w:space="0" w:color="auto"/>
                <w:right w:val="none" w:sz="0" w:space="0" w:color="auto"/>
              </w:divBdr>
            </w:div>
          </w:divsChild>
        </w:div>
        <w:div w:id="242690035">
          <w:marLeft w:val="0"/>
          <w:marRight w:val="0"/>
          <w:marTop w:val="225"/>
          <w:marBottom w:val="300"/>
          <w:divBdr>
            <w:top w:val="none" w:sz="0" w:space="0" w:color="auto"/>
            <w:left w:val="none" w:sz="0" w:space="0" w:color="auto"/>
            <w:bottom w:val="single" w:sz="6" w:space="15" w:color="DDDDDD"/>
            <w:right w:val="none" w:sz="0" w:space="0" w:color="auto"/>
          </w:divBdr>
          <w:divsChild>
            <w:div w:id="893664134">
              <w:marLeft w:val="0"/>
              <w:marRight w:val="0"/>
              <w:marTop w:val="150"/>
              <w:marBottom w:val="0"/>
              <w:divBdr>
                <w:top w:val="none" w:sz="0" w:space="0" w:color="auto"/>
                <w:left w:val="none" w:sz="0" w:space="0" w:color="auto"/>
                <w:bottom w:val="none" w:sz="0" w:space="0" w:color="auto"/>
                <w:right w:val="none" w:sz="0" w:space="0" w:color="auto"/>
              </w:divBdr>
            </w:div>
          </w:divsChild>
        </w:div>
        <w:div w:id="1469055024">
          <w:marLeft w:val="0"/>
          <w:marRight w:val="0"/>
          <w:marTop w:val="225"/>
          <w:marBottom w:val="300"/>
          <w:divBdr>
            <w:top w:val="none" w:sz="0" w:space="0" w:color="auto"/>
            <w:left w:val="none" w:sz="0" w:space="0" w:color="auto"/>
            <w:bottom w:val="single" w:sz="6" w:space="15" w:color="DDDDDD"/>
            <w:right w:val="none" w:sz="0" w:space="0" w:color="auto"/>
          </w:divBdr>
          <w:divsChild>
            <w:div w:id="902563492">
              <w:marLeft w:val="0"/>
              <w:marRight w:val="0"/>
              <w:marTop w:val="150"/>
              <w:marBottom w:val="0"/>
              <w:divBdr>
                <w:top w:val="none" w:sz="0" w:space="0" w:color="auto"/>
                <w:left w:val="none" w:sz="0" w:space="0" w:color="auto"/>
                <w:bottom w:val="none" w:sz="0" w:space="0" w:color="auto"/>
                <w:right w:val="none" w:sz="0" w:space="0" w:color="auto"/>
              </w:divBdr>
            </w:div>
          </w:divsChild>
        </w:div>
        <w:div w:id="822819181">
          <w:marLeft w:val="0"/>
          <w:marRight w:val="0"/>
          <w:marTop w:val="225"/>
          <w:marBottom w:val="300"/>
          <w:divBdr>
            <w:top w:val="none" w:sz="0" w:space="0" w:color="auto"/>
            <w:left w:val="none" w:sz="0" w:space="0" w:color="auto"/>
            <w:bottom w:val="single" w:sz="6" w:space="15" w:color="DDDDDD"/>
            <w:right w:val="none" w:sz="0" w:space="0" w:color="auto"/>
          </w:divBdr>
          <w:divsChild>
            <w:div w:id="8374215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00233715">
      <w:bodyDiv w:val="1"/>
      <w:marLeft w:val="0"/>
      <w:marRight w:val="0"/>
      <w:marTop w:val="0"/>
      <w:marBottom w:val="0"/>
      <w:divBdr>
        <w:top w:val="none" w:sz="0" w:space="0" w:color="auto"/>
        <w:left w:val="none" w:sz="0" w:space="0" w:color="auto"/>
        <w:bottom w:val="none" w:sz="0" w:space="0" w:color="auto"/>
        <w:right w:val="none" w:sz="0" w:space="0" w:color="auto"/>
      </w:divBdr>
      <w:divsChild>
        <w:div w:id="1128621343">
          <w:marLeft w:val="0"/>
          <w:marRight w:val="0"/>
          <w:marTop w:val="225"/>
          <w:marBottom w:val="300"/>
          <w:divBdr>
            <w:top w:val="none" w:sz="0" w:space="0" w:color="auto"/>
            <w:left w:val="none" w:sz="0" w:space="0" w:color="auto"/>
            <w:bottom w:val="single" w:sz="6" w:space="15" w:color="DDDDDD"/>
            <w:right w:val="none" w:sz="0" w:space="0" w:color="auto"/>
          </w:divBdr>
          <w:divsChild>
            <w:div w:id="662782936">
              <w:marLeft w:val="0"/>
              <w:marRight w:val="0"/>
              <w:marTop w:val="150"/>
              <w:marBottom w:val="0"/>
              <w:divBdr>
                <w:top w:val="none" w:sz="0" w:space="0" w:color="auto"/>
                <w:left w:val="none" w:sz="0" w:space="0" w:color="auto"/>
                <w:bottom w:val="none" w:sz="0" w:space="0" w:color="auto"/>
                <w:right w:val="none" w:sz="0" w:space="0" w:color="auto"/>
              </w:divBdr>
            </w:div>
          </w:divsChild>
        </w:div>
        <w:div w:id="706564192">
          <w:marLeft w:val="0"/>
          <w:marRight w:val="0"/>
          <w:marTop w:val="225"/>
          <w:marBottom w:val="300"/>
          <w:divBdr>
            <w:top w:val="none" w:sz="0" w:space="0" w:color="auto"/>
            <w:left w:val="none" w:sz="0" w:space="0" w:color="auto"/>
            <w:bottom w:val="single" w:sz="6" w:space="15" w:color="DDDDDD"/>
            <w:right w:val="none" w:sz="0" w:space="0" w:color="auto"/>
          </w:divBdr>
          <w:divsChild>
            <w:div w:id="1935817780">
              <w:marLeft w:val="0"/>
              <w:marRight w:val="0"/>
              <w:marTop w:val="150"/>
              <w:marBottom w:val="0"/>
              <w:divBdr>
                <w:top w:val="none" w:sz="0" w:space="0" w:color="auto"/>
                <w:left w:val="none" w:sz="0" w:space="0" w:color="auto"/>
                <w:bottom w:val="none" w:sz="0" w:space="0" w:color="auto"/>
                <w:right w:val="none" w:sz="0" w:space="0" w:color="auto"/>
              </w:divBdr>
            </w:div>
          </w:divsChild>
        </w:div>
        <w:div w:id="1045907011">
          <w:marLeft w:val="0"/>
          <w:marRight w:val="0"/>
          <w:marTop w:val="225"/>
          <w:marBottom w:val="300"/>
          <w:divBdr>
            <w:top w:val="none" w:sz="0" w:space="0" w:color="auto"/>
            <w:left w:val="none" w:sz="0" w:space="0" w:color="auto"/>
            <w:bottom w:val="single" w:sz="6" w:space="15" w:color="DDDDDD"/>
            <w:right w:val="none" w:sz="0" w:space="0" w:color="auto"/>
          </w:divBdr>
          <w:divsChild>
            <w:div w:id="1063880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020074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05">
          <w:marLeft w:val="0"/>
          <w:marRight w:val="0"/>
          <w:marTop w:val="150"/>
          <w:marBottom w:val="0"/>
          <w:divBdr>
            <w:top w:val="none" w:sz="0" w:space="0" w:color="auto"/>
            <w:left w:val="none" w:sz="0" w:space="0" w:color="auto"/>
            <w:bottom w:val="none" w:sz="0" w:space="0" w:color="auto"/>
            <w:right w:val="none" w:sz="0" w:space="0" w:color="auto"/>
          </w:divBdr>
        </w:div>
      </w:divsChild>
    </w:div>
    <w:div w:id="314649949">
      <w:bodyDiv w:val="1"/>
      <w:marLeft w:val="0"/>
      <w:marRight w:val="0"/>
      <w:marTop w:val="0"/>
      <w:marBottom w:val="0"/>
      <w:divBdr>
        <w:top w:val="none" w:sz="0" w:space="0" w:color="auto"/>
        <w:left w:val="none" w:sz="0" w:space="0" w:color="auto"/>
        <w:bottom w:val="none" w:sz="0" w:space="0" w:color="auto"/>
        <w:right w:val="none" w:sz="0" w:space="0" w:color="auto"/>
      </w:divBdr>
      <w:divsChild>
        <w:div w:id="864296396">
          <w:marLeft w:val="0"/>
          <w:marRight w:val="0"/>
          <w:marTop w:val="225"/>
          <w:marBottom w:val="300"/>
          <w:divBdr>
            <w:top w:val="none" w:sz="0" w:space="0" w:color="auto"/>
            <w:left w:val="none" w:sz="0" w:space="0" w:color="auto"/>
            <w:bottom w:val="single" w:sz="6" w:space="15" w:color="DDDDDD"/>
            <w:right w:val="none" w:sz="0" w:space="0" w:color="auto"/>
          </w:divBdr>
          <w:divsChild>
            <w:div w:id="1591309521">
              <w:marLeft w:val="0"/>
              <w:marRight w:val="0"/>
              <w:marTop w:val="150"/>
              <w:marBottom w:val="0"/>
              <w:divBdr>
                <w:top w:val="none" w:sz="0" w:space="0" w:color="auto"/>
                <w:left w:val="none" w:sz="0" w:space="0" w:color="auto"/>
                <w:bottom w:val="none" w:sz="0" w:space="0" w:color="auto"/>
                <w:right w:val="none" w:sz="0" w:space="0" w:color="auto"/>
              </w:divBdr>
            </w:div>
          </w:divsChild>
        </w:div>
        <w:div w:id="588004163">
          <w:marLeft w:val="0"/>
          <w:marRight w:val="0"/>
          <w:marTop w:val="225"/>
          <w:marBottom w:val="300"/>
          <w:divBdr>
            <w:top w:val="none" w:sz="0" w:space="0" w:color="auto"/>
            <w:left w:val="none" w:sz="0" w:space="0" w:color="auto"/>
            <w:bottom w:val="single" w:sz="6" w:space="15" w:color="DDDDDD"/>
            <w:right w:val="none" w:sz="0" w:space="0" w:color="auto"/>
          </w:divBdr>
          <w:divsChild>
            <w:div w:id="4468521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16881289">
      <w:bodyDiv w:val="1"/>
      <w:marLeft w:val="0"/>
      <w:marRight w:val="0"/>
      <w:marTop w:val="0"/>
      <w:marBottom w:val="0"/>
      <w:divBdr>
        <w:top w:val="none" w:sz="0" w:space="0" w:color="auto"/>
        <w:left w:val="none" w:sz="0" w:space="0" w:color="auto"/>
        <w:bottom w:val="none" w:sz="0" w:space="0" w:color="auto"/>
        <w:right w:val="none" w:sz="0" w:space="0" w:color="auto"/>
      </w:divBdr>
      <w:divsChild>
        <w:div w:id="1476677641">
          <w:marLeft w:val="0"/>
          <w:marRight w:val="0"/>
          <w:marTop w:val="225"/>
          <w:marBottom w:val="300"/>
          <w:divBdr>
            <w:top w:val="none" w:sz="0" w:space="0" w:color="auto"/>
            <w:left w:val="none" w:sz="0" w:space="0" w:color="auto"/>
            <w:bottom w:val="single" w:sz="6" w:space="15" w:color="DDDDDD"/>
            <w:right w:val="none" w:sz="0" w:space="0" w:color="auto"/>
          </w:divBdr>
          <w:divsChild>
            <w:div w:id="1201672072">
              <w:marLeft w:val="0"/>
              <w:marRight w:val="0"/>
              <w:marTop w:val="150"/>
              <w:marBottom w:val="0"/>
              <w:divBdr>
                <w:top w:val="none" w:sz="0" w:space="0" w:color="auto"/>
                <w:left w:val="none" w:sz="0" w:space="0" w:color="auto"/>
                <w:bottom w:val="none" w:sz="0" w:space="0" w:color="auto"/>
                <w:right w:val="none" w:sz="0" w:space="0" w:color="auto"/>
              </w:divBdr>
            </w:div>
          </w:divsChild>
        </w:div>
        <w:div w:id="700276703">
          <w:marLeft w:val="0"/>
          <w:marRight w:val="0"/>
          <w:marTop w:val="225"/>
          <w:marBottom w:val="300"/>
          <w:divBdr>
            <w:top w:val="none" w:sz="0" w:space="0" w:color="auto"/>
            <w:left w:val="none" w:sz="0" w:space="0" w:color="auto"/>
            <w:bottom w:val="single" w:sz="6" w:space="15" w:color="DDDDDD"/>
            <w:right w:val="none" w:sz="0" w:space="0" w:color="auto"/>
          </w:divBdr>
          <w:divsChild>
            <w:div w:id="21151285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55230585">
      <w:bodyDiv w:val="1"/>
      <w:marLeft w:val="0"/>
      <w:marRight w:val="0"/>
      <w:marTop w:val="0"/>
      <w:marBottom w:val="0"/>
      <w:divBdr>
        <w:top w:val="none" w:sz="0" w:space="0" w:color="auto"/>
        <w:left w:val="none" w:sz="0" w:space="0" w:color="auto"/>
        <w:bottom w:val="none" w:sz="0" w:space="0" w:color="auto"/>
        <w:right w:val="none" w:sz="0" w:space="0" w:color="auto"/>
      </w:divBdr>
      <w:divsChild>
        <w:div w:id="896628154">
          <w:marLeft w:val="0"/>
          <w:marRight w:val="0"/>
          <w:marTop w:val="150"/>
          <w:marBottom w:val="0"/>
          <w:divBdr>
            <w:top w:val="none" w:sz="0" w:space="0" w:color="auto"/>
            <w:left w:val="none" w:sz="0" w:space="0" w:color="auto"/>
            <w:bottom w:val="none" w:sz="0" w:space="0" w:color="auto"/>
            <w:right w:val="none" w:sz="0" w:space="0" w:color="auto"/>
          </w:divBdr>
        </w:div>
      </w:divsChild>
    </w:div>
    <w:div w:id="451096569">
      <w:bodyDiv w:val="1"/>
      <w:marLeft w:val="0"/>
      <w:marRight w:val="0"/>
      <w:marTop w:val="0"/>
      <w:marBottom w:val="0"/>
      <w:divBdr>
        <w:top w:val="none" w:sz="0" w:space="0" w:color="auto"/>
        <w:left w:val="none" w:sz="0" w:space="0" w:color="auto"/>
        <w:bottom w:val="none" w:sz="0" w:space="0" w:color="auto"/>
        <w:right w:val="none" w:sz="0" w:space="0" w:color="auto"/>
      </w:divBdr>
      <w:divsChild>
        <w:div w:id="2084253797">
          <w:marLeft w:val="0"/>
          <w:marRight w:val="0"/>
          <w:marTop w:val="150"/>
          <w:marBottom w:val="0"/>
          <w:divBdr>
            <w:top w:val="none" w:sz="0" w:space="0" w:color="auto"/>
            <w:left w:val="none" w:sz="0" w:space="0" w:color="auto"/>
            <w:bottom w:val="none" w:sz="0" w:space="0" w:color="auto"/>
            <w:right w:val="none" w:sz="0" w:space="0" w:color="auto"/>
          </w:divBdr>
        </w:div>
      </w:divsChild>
    </w:div>
    <w:div w:id="482233927">
      <w:bodyDiv w:val="1"/>
      <w:marLeft w:val="0"/>
      <w:marRight w:val="0"/>
      <w:marTop w:val="0"/>
      <w:marBottom w:val="0"/>
      <w:divBdr>
        <w:top w:val="none" w:sz="0" w:space="0" w:color="auto"/>
        <w:left w:val="none" w:sz="0" w:space="0" w:color="auto"/>
        <w:bottom w:val="none" w:sz="0" w:space="0" w:color="auto"/>
        <w:right w:val="none" w:sz="0" w:space="0" w:color="auto"/>
      </w:divBdr>
      <w:divsChild>
        <w:div w:id="1196190488">
          <w:marLeft w:val="0"/>
          <w:marRight w:val="0"/>
          <w:marTop w:val="150"/>
          <w:marBottom w:val="0"/>
          <w:divBdr>
            <w:top w:val="none" w:sz="0" w:space="0" w:color="auto"/>
            <w:left w:val="none" w:sz="0" w:space="0" w:color="auto"/>
            <w:bottom w:val="none" w:sz="0" w:space="0" w:color="auto"/>
            <w:right w:val="none" w:sz="0" w:space="0" w:color="auto"/>
          </w:divBdr>
        </w:div>
      </w:divsChild>
    </w:div>
    <w:div w:id="487281480">
      <w:bodyDiv w:val="1"/>
      <w:marLeft w:val="0"/>
      <w:marRight w:val="0"/>
      <w:marTop w:val="0"/>
      <w:marBottom w:val="0"/>
      <w:divBdr>
        <w:top w:val="none" w:sz="0" w:space="0" w:color="auto"/>
        <w:left w:val="none" w:sz="0" w:space="0" w:color="auto"/>
        <w:bottom w:val="none" w:sz="0" w:space="0" w:color="auto"/>
        <w:right w:val="none" w:sz="0" w:space="0" w:color="auto"/>
      </w:divBdr>
      <w:divsChild>
        <w:div w:id="1606233399">
          <w:marLeft w:val="0"/>
          <w:marRight w:val="0"/>
          <w:marTop w:val="150"/>
          <w:marBottom w:val="0"/>
          <w:divBdr>
            <w:top w:val="none" w:sz="0" w:space="0" w:color="auto"/>
            <w:left w:val="none" w:sz="0" w:space="0" w:color="auto"/>
            <w:bottom w:val="none" w:sz="0" w:space="0" w:color="auto"/>
            <w:right w:val="none" w:sz="0" w:space="0" w:color="auto"/>
          </w:divBdr>
        </w:div>
      </w:divsChild>
    </w:div>
    <w:div w:id="743185139">
      <w:bodyDiv w:val="1"/>
      <w:marLeft w:val="0"/>
      <w:marRight w:val="0"/>
      <w:marTop w:val="0"/>
      <w:marBottom w:val="0"/>
      <w:divBdr>
        <w:top w:val="none" w:sz="0" w:space="0" w:color="auto"/>
        <w:left w:val="none" w:sz="0" w:space="0" w:color="auto"/>
        <w:bottom w:val="none" w:sz="0" w:space="0" w:color="auto"/>
        <w:right w:val="none" w:sz="0" w:space="0" w:color="auto"/>
      </w:divBdr>
      <w:divsChild>
        <w:div w:id="1901012015">
          <w:marLeft w:val="0"/>
          <w:marRight w:val="0"/>
          <w:marTop w:val="225"/>
          <w:marBottom w:val="300"/>
          <w:divBdr>
            <w:top w:val="none" w:sz="0" w:space="0" w:color="auto"/>
            <w:left w:val="none" w:sz="0" w:space="0" w:color="auto"/>
            <w:bottom w:val="single" w:sz="6" w:space="15" w:color="DDDDDD"/>
            <w:right w:val="none" w:sz="0" w:space="0" w:color="auto"/>
          </w:divBdr>
          <w:divsChild>
            <w:div w:id="671221963">
              <w:marLeft w:val="0"/>
              <w:marRight w:val="0"/>
              <w:marTop w:val="150"/>
              <w:marBottom w:val="0"/>
              <w:divBdr>
                <w:top w:val="none" w:sz="0" w:space="0" w:color="auto"/>
                <w:left w:val="none" w:sz="0" w:space="0" w:color="auto"/>
                <w:bottom w:val="none" w:sz="0" w:space="0" w:color="auto"/>
                <w:right w:val="none" w:sz="0" w:space="0" w:color="auto"/>
              </w:divBdr>
            </w:div>
          </w:divsChild>
        </w:div>
        <w:div w:id="1012100455">
          <w:marLeft w:val="0"/>
          <w:marRight w:val="0"/>
          <w:marTop w:val="225"/>
          <w:marBottom w:val="300"/>
          <w:divBdr>
            <w:top w:val="none" w:sz="0" w:space="0" w:color="auto"/>
            <w:left w:val="none" w:sz="0" w:space="0" w:color="auto"/>
            <w:bottom w:val="single" w:sz="6" w:space="15" w:color="DDDDDD"/>
            <w:right w:val="none" w:sz="0" w:space="0" w:color="auto"/>
          </w:divBdr>
          <w:divsChild>
            <w:div w:id="646129832">
              <w:marLeft w:val="0"/>
              <w:marRight w:val="0"/>
              <w:marTop w:val="150"/>
              <w:marBottom w:val="0"/>
              <w:divBdr>
                <w:top w:val="none" w:sz="0" w:space="0" w:color="auto"/>
                <w:left w:val="none" w:sz="0" w:space="0" w:color="auto"/>
                <w:bottom w:val="none" w:sz="0" w:space="0" w:color="auto"/>
                <w:right w:val="none" w:sz="0" w:space="0" w:color="auto"/>
              </w:divBdr>
            </w:div>
          </w:divsChild>
        </w:div>
        <w:div w:id="456873161">
          <w:marLeft w:val="0"/>
          <w:marRight w:val="0"/>
          <w:marTop w:val="225"/>
          <w:marBottom w:val="300"/>
          <w:divBdr>
            <w:top w:val="none" w:sz="0" w:space="0" w:color="auto"/>
            <w:left w:val="none" w:sz="0" w:space="0" w:color="auto"/>
            <w:bottom w:val="single" w:sz="6" w:space="15" w:color="DDDDDD"/>
            <w:right w:val="none" w:sz="0" w:space="0" w:color="auto"/>
          </w:divBdr>
          <w:divsChild>
            <w:div w:id="883568090">
              <w:marLeft w:val="0"/>
              <w:marRight w:val="0"/>
              <w:marTop w:val="150"/>
              <w:marBottom w:val="0"/>
              <w:divBdr>
                <w:top w:val="none" w:sz="0" w:space="0" w:color="auto"/>
                <w:left w:val="none" w:sz="0" w:space="0" w:color="auto"/>
                <w:bottom w:val="none" w:sz="0" w:space="0" w:color="auto"/>
                <w:right w:val="none" w:sz="0" w:space="0" w:color="auto"/>
              </w:divBdr>
            </w:div>
          </w:divsChild>
        </w:div>
        <w:div w:id="1083912154">
          <w:marLeft w:val="0"/>
          <w:marRight w:val="0"/>
          <w:marTop w:val="225"/>
          <w:marBottom w:val="300"/>
          <w:divBdr>
            <w:top w:val="none" w:sz="0" w:space="0" w:color="auto"/>
            <w:left w:val="none" w:sz="0" w:space="0" w:color="auto"/>
            <w:bottom w:val="single" w:sz="6" w:space="15" w:color="DDDDDD"/>
            <w:right w:val="none" w:sz="0" w:space="0" w:color="auto"/>
          </w:divBdr>
          <w:divsChild>
            <w:div w:id="843590654">
              <w:marLeft w:val="0"/>
              <w:marRight w:val="0"/>
              <w:marTop w:val="150"/>
              <w:marBottom w:val="0"/>
              <w:divBdr>
                <w:top w:val="none" w:sz="0" w:space="0" w:color="auto"/>
                <w:left w:val="none" w:sz="0" w:space="0" w:color="auto"/>
                <w:bottom w:val="none" w:sz="0" w:space="0" w:color="auto"/>
                <w:right w:val="none" w:sz="0" w:space="0" w:color="auto"/>
              </w:divBdr>
            </w:div>
          </w:divsChild>
        </w:div>
        <w:div w:id="1775783985">
          <w:marLeft w:val="0"/>
          <w:marRight w:val="0"/>
          <w:marTop w:val="225"/>
          <w:marBottom w:val="300"/>
          <w:divBdr>
            <w:top w:val="none" w:sz="0" w:space="0" w:color="auto"/>
            <w:left w:val="none" w:sz="0" w:space="0" w:color="auto"/>
            <w:bottom w:val="single" w:sz="6" w:space="15" w:color="DDDDDD"/>
            <w:right w:val="none" w:sz="0" w:space="0" w:color="auto"/>
          </w:divBdr>
          <w:divsChild>
            <w:div w:id="1382904579">
              <w:marLeft w:val="0"/>
              <w:marRight w:val="0"/>
              <w:marTop w:val="150"/>
              <w:marBottom w:val="0"/>
              <w:divBdr>
                <w:top w:val="none" w:sz="0" w:space="0" w:color="auto"/>
                <w:left w:val="none" w:sz="0" w:space="0" w:color="auto"/>
                <w:bottom w:val="none" w:sz="0" w:space="0" w:color="auto"/>
                <w:right w:val="none" w:sz="0" w:space="0" w:color="auto"/>
              </w:divBdr>
            </w:div>
          </w:divsChild>
        </w:div>
        <w:div w:id="1332485865">
          <w:marLeft w:val="0"/>
          <w:marRight w:val="0"/>
          <w:marTop w:val="225"/>
          <w:marBottom w:val="300"/>
          <w:divBdr>
            <w:top w:val="none" w:sz="0" w:space="0" w:color="auto"/>
            <w:left w:val="none" w:sz="0" w:space="0" w:color="auto"/>
            <w:bottom w:val="single" w:sz="6" w:space="15" w:color="DDDDDD"/>
            <w:right w:val="none" w:sz="0" w:space="0" w:color="auto"/>
          </w:divBdr>
          <w:divsChild>
            <w:div w:id="194537842">
              <w:marLeft w:val="0"/>
              <w:marRight w:val="0"/>
              <w:marTop w:val="150"/>
              <w:marBottom w:val="0"/>
              <w:divBdr>
                <w:top w:val="none" w:sz="0" w:space="0" w:color="auto"/>
                <w:left w:val="none" w:sz="0" w:space="0" w:color="auto"/>
                <w:bottom w:val="none" w:sz="0" w:space="0" w:color="auto"/>
                <w:right w:val="none" w:sz="0" w:space="0" w:color="auto"/>
              </w:divBdr>
            </w:div>
          </w:divsChild>
        </w:div>
        <w:div w:id="1858107739">
          <w:marLeft w:val="0"/>
          <w:marRight w:val="0"/>
          <w:marTop w:val="225"/>
          <w:marBottom w:val="300"/>
          <w:divBdr>
            <w:top w:val="none" w:sz="0" w:space="0" w:color="auto"/>
            <w:left w:val="none" w:sz="0" w:space="0" w:color="auto"/>
            <w:bottom w:val="single" w:sz="6" w:space="15" w:color="DDDDDD"/>
            <w:right w:val="none" w:sz="0" w:space="0" w:color="auto"/>
          </w:divBdr>
          <w:divsChild>
            <w:div w:id="1381906919">
              <w:marLeft w:val="0"/>
              <w:marRight w:val="0"/>
              <w:marTop w:val="150"/>
              <w:marBottom w:val="0"/>
              <w:divBdr>
                <w:top w:val="none" w:sz="0" w:space="0" w:color="auto"/>
                <w:left w:val="none" w:sz="0" w:space="0" w:color="auto"/>
                <w:bottom w:val="none" w:sz="0" w:space="0" w:color="auto"/>
                <w:right w:val="none" w:sz="0" w:space="0" w:color="auto"/>
              </w:divBdr>
            </w:div>
          </w:divsChild>
        </w:div>
        <w:div w:id="356005703">
          <w:marLeft w:val="0"/>
          <w:marRight w:val="0"/>
          <w:marTop w:val="225"/>
          <w:marBottom w:val="300"/>
          <w:divBdr>
            <w:top w:val="none" w:sz="0" w:space="0" w:color="auto"/>
            <w:left w:val="none" w:sz="0" w:space="0" w:color="auto"/>
            <w:bottom w:val="single" w:sz="6" w:space="15" w:color="DDDDDD"/>
            <w:right w:val="none" w:sz="0" w:space="0" w:color="auto"/>
          </w:divBdr>
          <w:divsChild>
            <w:div w:id="11689854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47387408">
      <w:bodyDiv w:val="1"/>
      <w:marLeft w:val="0"/>
      <w:marRight w:val="0"/>
      <w:marTop w:val="0"/>
      <w:marBottom w:val="0"/>
      <w:divBdr>
        <w:top w:val="none" w:sz="0" w:space="0" w:color="auto"/>
        <w:left w:val="none" w:sz="0" w:space="0" w:color="auto"/>
        <w:bottom w:val="none" w:sz="0" w:space="0" w:color="auto"/>
        <w:right w:val="none" w:sz="0" w:space="0" w:color="auto"/>
      </w:divBdr>
      <w:divsChild>
        <w:div w:id="1397976441">
          <w:marLeft w:val="0"/>
          <w:marRight w:val="0"/>
          <w:marTop w:val="225"/>
          <w:marBottom w:val="300"/>
          <w:divBdr>
            <w:top w:val="none" w:sz="0" w:space="0" w:color="auto"/>
            <w:left w:val="none" w:sz="0" w:space="0" w:color="auto"/>
            <w:bottom w:val="single" w:sz="6" w:space="15" w:color="DDDDDD"/>
            <w:right w:val="none" w:sz="0" w:space="0" w:color="auto"/>
          </w:divBdr>
          <w:divsChild>
            <w:div w:id="278070444">
              <w:marLeft w:val="0"/>
              <w:marRight w:val="0"/>
              <w:marTop w:val="150"/>
              <w:marBottom w:val="0"/>
              <w:divBdr>
                <w:top w:val="none" w:sz="0" w:space="0" w:color="auto"/>
                <w:left w:val="none" w:sz="0" w:space="0" w:color="auto"/>
                <w:bottom w:val="none" w:sz="0" w:space="0" w:color="auto"/>
                <w:right w:val="none" w:sz="0" w:space="0" w:color="auto"/>
              </w:divBdr>
            </w:div>
          </w:divsChild>
        </w:div>
        <w:div w:id="1445032812">
          <w:marLeft w:val="0"/>
          <w:marRight w:val="0"/>
          <w:marTop w:val="225"/>
          <w:marBottom w:val="300"/>
          <w:divBdr>
            <w:top w:val="none" w:sz="0" w:space="0" w:color="auto"/>
            <w:left w:val="none" w:sz="0" w:space="0" w:color="auto"/>
            <w:bottom w:val="single" w:sz="6" w:space="15" w:color="DDDDDD"/>
            <w:right w:val="none" w:sz="0" w:space="0" w:color="auto"/>
          </w:divBdr>
          <w:divsChild>
            <w:div w:id="13526065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83231704">
      <w:bodyDiv w:val="1"/>
      <w:marLeft w:val="0"/>
      <w:marRight w:val="0"/>
      <w:marTop w:val="0"/>
      <w:marBottom w:val="0"/>
      <w:divBdr>
        <w:top w:val="none" w:sz="0" w:space="0" w:color="auto"/>
        <w:left w:val="none" w:sz="0" w:space="0" w:color="auto"/>
        <w:bottom w:val="none" w:sz="0" w:space="0" w:color="auto"/>
        <w:right w:val="none" w:sz="0" w:space="0" w:color="auto"/>
      </w:divBdr>
      <w:divsChild>
        <w:div w:id="9839429">
          <w:marLeft w:val="0"/>
          <w:marRight w:val="0"/>
          <w:marTop w:val="150"/>
          <w:marBottom w:val="0"/>
          <w:divBdr>
            <w:top w:val="none" w:sz="0" w:space="0" w:color="auto"/>
            <w:left w:val="none" w:sz="0" w:space="0" w:color="auto"/>
            <w:bottom w:val="none" w:sz="0" w:space="0" w:color="auto"/>
            <w:right w:val="none" w:sz="0" w:space="0" w:color="auto"/>
          </w:divBdr>
        </w:div>
      </w:divsChild>
    </w:div>
    <w:div w:id="799878985">
      <w:bodyDiv w:val="1"/>
      <w:marLeft w:val="0"/>
      <w:marRight w:val="0"/>
      <w:marTop w:val="0"/>
      <w:marBottom w:val="0"/>
      <w:divBdr>
        <w:top w:val="none" w:sz="0" w:space="0" w:color="auto"/>
        <w:left w:val="none" w:sz="0" w:space="0" w:color="auto"/>
        <w:bottom w:val="none" w:sz="0" w:space="0" w:color="auto"/>
        <w:right w:val="none" w:sz="0" w:space="0" w:color="auto"/>
      </w:divBdr>
      <w:divsChild>
        <w:div w:id="447743601">
          <w:marLeft w:val="0"/>
          <w:marRight w:val="0"/>
          <w:marTop w:val="150"/>
          <w:marBottom w:val="0"/>
          <w:divBdr>
            <w:top w:val="none" w:sz="0" w:space="0" w:color="auto"/>
            <w:left w:val="none" w:sz="0" w:space="0" w:color="auto"/>
            <w:bottom w:val="none" w:sz="0" w:space="0" w:color="auto"/>
            <w:right w:val="none" w:sz="0" w:space="0" w:color="auto"/>
          </w:divBdr>
        </w:div>
      </w:divsChild>
    </w:div>
    <w:div w:id="868178266">
      <w:bodyDiv w:val="1"/>
      <w:marLeft w:val="0"/>
      <w:marRight w:val="0"/>
      <w:marTop w:val="0"/>
      <w:marBottom w:val="0"/>
      <w:divBdr>
        <w:top w:val="none" w:sz="0" w:space="0" w:color="auto"/>
        <w:left w:val="none" w:sz="0" w:space="0" w:color="auto"/>
        <w:bottom w:val="none" w:sz="0" w:space="0" w:color="auto"/>
        <w:right w:val="none" w:sz="0" w:space="0" w:color="auto"/>
      </w:divBdr>
      <w:divsChild>
        <w:div w:id="2119642526">
          <w:marLeft w:val="0"/>
          <w:marRight w:val="0"/>
          <w:marTop w:val="225"/>
          <w:marBottom w:val="300"/>
          <w:divBdr>
            <w:top w:val="none" w:sz="0" w:space="0" w:color="auto"/>
            <w:left w:val="none" w:sz="0" w:space="0" w:color="auto"/>
            <w:bottom w:val="single" w:sz="6" w:space="15" w:color="DDDDDD"/>
            <w:right w:val="none" w:sz="0" w:space="0" w:color="auto"/>
          </w:divBdr>
          <w:divsChild>
            <w:div w:id="288170947">
              <w:marLeft w:val="0"/>
              <w:marRight w:val="0"/>
              <w:marTop w:val="150"/>
              <w:marBottom w:val="0"/>
              <w:divBdr>
                <w:top w:val="none" w:sz="0" w:space="0" w:color="auto"/>
                <w:left w:val="none" w:sz="0" w:space="0" w:color="auto"/>
                <w:bottom w:val="none" w:sz="0" w:space="0" w:color="auto"/>
                <w:right w:val="none" w:sz="0" w:space="0" w:color="auto"/>
              </w:divBdr>
            </w:div>
          </w:divsChild>
        </w:div>
        <w:div w:id="108861853">
          <w:marLeft w:val="0"/>
          <w:marRight w:val="0"/>
          <w:marTop w:val="225"/>
          <w:marBottom w:val="300"/>
          <w:divBdr>
            <w:top w:val="none" w:sz="0" w:space="0" w:color="auto"/>
            <w:left w:val="none" w:sz="0" w:space="0" w:color="auto"/>
            <w:bottom w:val="single" w:sz="6" w:space="15" w:color="DDDDDD"/>
            <w:right w:val="none" w:sz="0" w:space="0" w:color="auto"/>
          </w:divBdr>
          <w:divsChild>
            <w:div w:id="7047930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78250120">
      <w:bodyDiv w:val="1"/>
      <w:marLeft w:val="0"/>
      <w:marRight w:val="0"/>
      <w:marTop w:val="0"/>
      <w:marBottom w:val="0"/>
      <w:divBdr>
        <w:top w:val="none" w:sz="0" w:space="0" w:color="auto"/>
        <w:left w:val="none" w:sz="0" w:space="0" w:color="auto"/>
        <w:bottom w:val="none" w:sz="0" w:space="0" w:color="auto"/>
        <w:right w:val="none" w:sz="0" w:space="0" w:color="auto"/>
      </w:divBdr>
      <w:divsChild>
        <w:div w:id="1567686676">
          <w:marLeft w:val="0"/>
          <w:marRight w:val="0"/>
          <w:marTop w:val="225"/>
          <w:marBottom w:val="300"/>
          <w:divBdr>
            <w:top w:val="none" w:sz="0" w:space="0" w:color="auto"/>
            <w:left w:val="none" w:sz="0" w:space="0" w:color="auto"/>
            <w:bottom w:val="single" w:sz="6" w:space="15" w:color="DDDDDD"/>
            <w:right w:val="none" w:sz="0" w:space="0" w:color="auto"/>
          </w:divBdr>
          <w:divsChild>
            <w:div w:id="419106536">
              <w:marLeft w:val="0"/>
              <w:marRight w:val="0"/>
              <w:marTop w:val="150"/>
              <w:marBottom w:val="0"/>
              <w:divBdr>
                <w:top w:val="none" w:sz="0" w:space="0" w:color="auto"/>
                <w:left w:val="none" w:sz="0" w:space="0" w:color="auto"/>
                <w:bottom w:val="none" w:sz="0" w:space="0" w:color="auto"/>
                <w:right w:val="none" w:sz="0" w:space="0" w:color="auto"/>
              </w:divBdr>
            </w:div>
          </w:divsChild>
        </w:div>
        <w:div w:id="1118530412">
          <w:marLeft w:val="0"/>
          <w:marRight w:val="0"/>
          <w:marTop w:val="225"/>
          <w:marBottom w:val="300"/>
          <w:divBdr>
            <w:top w:val="none" w:sz="0" w:space="0" w:color="auto"/>
            <w:left w:val="none" w:sz="0" w:space="0" w:color="auto"/>
            <w:bottom w:val="single" w:sz="6" w:space="15" w:color="DDDDDD"/>
            <w:right w:val="none" w:sz="0" w:space="0" w:color="auto"/>
          </w:divBdr>
          <w:divsChild>
            <w:div w:id="56513317">
              <w:marLeft w:val="0"/>
              <w:marRight w:val="0"/>
              <w:marTop w:val="150"/>
              <w:marBottom w:val="0"/>
              <w:divBdr>
                <w:top w:val="none" w:sz="0" w:space="0" w:color="auto"/>
                <w:left w:val="none" w:sz="0" w:space="0" w:color="auto"/>
                <w:bottom w:val="none" w:sz="0" w:space="0" w:color="auto"/>
                <w:right w:val="none" w:sz="0" w:space="0" w:color="auto"/>
              </w:divBdr>
            </w:div>
          </w:divsChild>
        </w:div>
        <w:div w:id="1110319524">
          <w:marLeft w:val="0"/>
          <w:marRight w:val="0"/>
          <w:marTop w:val="225"/>
          <w:marBottom w:val="300"/>
          <w:divBdr>
            <w:top w:val="none" w:sz="0" w:space="0" w:color="auto"/>
            <w:left w:val="none" w:sz="0" w:space="0" w:color="auto"/>
            <w:bottom w:val="single" w:sz="6" w:space="15" w:color="DDDDDD"/>
            <w:right w:val="none" w:sz="0" w:space="0" w:color="auto"/>
          </w:divBdr>
          <w:divsChild>
            <w:div w:id="691878881">
              <w:marLeft w:val="0"/>
              <w:marRight w:val="0"/>
              <w:marTop w:val="150"/>
              <w:marBottom w:val="0"/>
              <w:divBdr>
                <w:top w:val="none" w:sz="0" w:space="0" w:color="auto"/>
                <w:left w:val="none" w:sz="0" w:space="0" w:color="auto"/>
                <w:bottom w:val="none" w:sz="0" w:space="0" w:color="auto"/>
                <w:right w:val="none" w:sz="0" w:space="0" w:color="auto"/>
              </w:divBdr>
            </w:div>
          </w:divsChild>
        </w:div>
        <w:div w:id="753280384">
          <w:marLeft w:val="0"/>
          <w:marRight w:val="0"/>
          <w:marTop w:val="225"/>
          <w:marBottom w:val="300"/>
          <w:divBdr>
            <w:top w:val="none" w:sz="0" w:space="0" w:color="auto"/>
            <w:left w:val="none" w:sz="0" w:space="0" w:color="auto"/>
            <w:bottom w:val="single" w:sz="6" w:space="15" w:color="DDDDDD"/>
            <w:right w:val="none" w:sz="0" w:space="0" w:color="auto"/>
          </w:divBdr>
          <w:divsChild>
            <w:div w:id="7925553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92693597">
      <w:bodyDiv w:val="1"/>
      <w:marLeft w:val="0"/>
      <w:marRight w:val="0"/>
      <w:marTop w:val="0"/>
      <w:marBottom w:val="0"/>
      <w:divBdr>
        <w:top w:val="none" w:sz="0" w:space="0" w:color="auto"/>
        <w:left w:val="none" w:sz="0" w:space="0" w:color="auto"/>
        <w:bottom w:val="none" w:sz="0" w:space="0" w:color="auto"/>
        <w:right w:val="none" w:sz="0" w:space="0" w:color="auto"/>
      </w:divBdr>
      <w:divsChild>
        <w:div w:id="883106139">
          <w:marLeft w:val="0"/>
          <w:marRight w:val="0"/>
          <w:marTop w:val="225"/>
          <w:marBottom w:val="300"/>
          <w:divBdr>
            <w:top w:val="none" w:sz="0" w:space="0" w:color="auto"/>
            <w:left w:val="none" w:sz="0" w:space="0" w:color="auto"/>
            <w:bottom w:val="single" w:sz="6" w:space="15" w:color="DDDDDD"/>
            <w:right w:val="none" w:sz="0" w:space="0" w:color="auto"/>
          </w:divBdr>
          <w:divsChild>
            <w:div w:id="1841851618">
              <w:marLeft w:val="0"/>
              <w:marRight w:val="0"/>
              <w:marTop w:val="150"/>
              <w:marBottom w:val="0"/>
              <w:divBdr>
                <w:top w:val="none" w:sz="0" w:space="0" w:color="auto"/>
                <w:left w:val="none" w:sz="0" w:space="0" w:color="auto"/>
                <w:bottom w:val="none" w:sz="0" w:space="0" w:color="auto"/>
                <w:right w:val="none" w:sz="0" w:space="0" w:color="auto"/>
              </w:divBdr>
            </w:div>
          </w:divsChild>
        </w:div>
        <w:div w:id="524250081">
          <w:marLeft w:val="0"/>
          <w:marRight w:val="0"/>
          <w:marTop w:val="225"/>
          <w:marBottom w:val="300"/>
          <w:divBdr>
            <w:top w:val="none" w:sz="0" w:space="0" w:color="auto"/>
            <w:left w:val="none" w:sz="0" w:space="0" w:color="auto"/>
            <w:bottom w:val="single" w:sz="6" w:space="15" w:color="DDDDDD"/>
            <w:right w:val="none" w:sz="0" w:space="0" w:color="auto"/>
          </w:divBdr>
          <w:divsChild>
            <w:div w:id="545065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86931533">
      <w:bodyDiv w:val="1"/>
      <w:marLeft w:val="0"/>
      <w:marRight w:val="0"/>
      <w:marTop w:val="0"/>
      <w:marBottom w:val="0"/>
      <w:divBdr>
        <w:top w:val="none" w:sz="0" w:space="0" w:color="auto"/>
        <w:left w:val="none" w:sz="0" w:space="0" w:color="auto"/>
        <w:bottom w:val="none" w:sz="0" w:space="0" w:color="auto"/>
        <w:right w:val="none" w:sz="0" w:space="0" w:color="auto"/>
      </w:divBdr>
      <w:divsChild>
        <w:div w:id="188422953">
          <w:marLeft w:val="0"/>
          <w:marRight w:val="0"/>
          <w:marTop w:val="225"/>
          <w:marBottom w:val="300"/>
          <w:divBdr>
            <w:top w:val="none" w:sz="0" w:space="0" w:color="auto"/>
            <w:left w:val="none" w:sz="0" w:space="0" w:color="auto"/>
            <w:bottom w:val="single" w:sz="6" w:space="15" w:color="DDDDDD"/>
            <w:right w:val="none" w:sz="0" w:space="0" w:color="auto"/>
          </w:divBdr>
          <w:divsChild>
            <w:div w:id="643043780">
              <w:marLeft w:val="0"/>
              <w:marRight w:val="0"/>
              <w:marTop w:val="150"/>
              <w:marBottom w:val="0"/>
              <w:divBdr>
                <w:top w:val="none" w:sz="0" w:space="0" w:color="auto"/>
                <w:left w:val="none" w:sz="0" w:space="0" w:color="auto"/>
                <w:bottom w:val="none" w:sz="0" w:space="0" w:color="auto"/>
                <w:right w:val="none" w:sz="0" w:space="0" w:color="auto"/>
              </w:divBdr>
            </w:div>
          </w:divsChild>
        </w:div>
        <w:div w:id="1470711791">
          <w:marLeft w:val="0"/>
          <w:marRight w:val="0"/>
          <w:marTop w:val="225"/>
          <w:marBottom w:val="300"/>
          <w:divBdr>
            <w:top w:val="none" w:sz="0" w:space="0" w:color="auto"/>
            <w:left w:val="none" w:sz="0" w:space="0" w:color="auto"/>
            <w:bottom w:val="single" w:sz="6" w:space="15" w:color="DDDDDD"/>
            <w:right w:val="none" w:sz="0" w:space="0" w:color="auto"/>
          </w:divBdr>
          <w:divsChild>
            <w:div w:id="1080150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77578134">
      <w:bodyDiv w:val="1"/>
      <w:marLeft w:val="0"/>
      <w:marRight w:val="0"/>
      <w:marTop w:val="0"/>
      <w:marBottom w:val="0"/>
      <w:divBdr>
        <w:top w:val="none" w:sz="0" w:space="0" w:color="auto"/>
        <w:left w:val="none" w:sz="0" w:space="0" w:color="auto"/>
        <w:bottom w:val="none" w:sz="0" w:space="0" w:color="auto"/>
        <w:right w:val="none" w:sz="0" w:space="0" w:color="auto"/>
      </w:divBdr>
      <w:divsChild>
        <w:div w:id="1752004535">
          <w:marLeft w:val="0"/>
          <w:marRight w:val="0"/>
          <w:marTop w:val="150"/>
          <w:marBottom w:val="0"/>
          <w:divBdr>
            <w:top w:val="none" w:sz="0" w:space="0" w:color="auto"/>
            <w:left w:val="none" w:sz="0" w:space="0" w:color="auto"/>
            <w:bottom w:val="none" w:sz="0" w:space="0" w:color="auto"/>
            <w:right w:val="none" w:sz="0" w:space="0" w:color="auto"/>
          </w:divBdr>
        </w:div>
      </w:divsChild>
    </w:div>
    <w:div w:id="1225680416">
      <w:bodyDiv w:val="1"/>
      <w:marLeft w:val="0"/>
      <w:marRight w:val="0"/>
      <w:marTop w:val="0"/>
      <w:marBottom w:val="0"/>
      <w:divBdr>
        <w:top w:val="none" w:sz="0" w:space="0" w:color="auto"/>
        <w:left w:val="none" w:sz="0" w:space="0" w:color="auto"/>
        <w:bottom w:val="none" w:sz="0" w:space="0" w:color="auto"/>
        <w:right w:val="none" w:sz="0" w:space="0" w:color="auto"/>
      </w:divBdr>
      <w:divsChild>
        <w:div w:id="315688642">
          <w:marLeft w:val="0"/>
          <w:marRight w:val="0"/>
          <w:marTop w:val="150"/>
          <w:marBottom w:val="0"/>
          <w:divBdr>
            <w:top w:val="none" w:sz="0" w:space="0" w:color="auto"/>
            <w:left w:val="none" w:sz="0" w:space="0" w:color="auto"/>
            <w:bottom w:val="none" w:sz="0" w:space="0" w:color="auto"/>
            <w:right w:val="none" w:sz="0" w:space="0" w:color="auto"/>
          </w:divBdr>
        </w:div>
      </w:divsChild>
    </w:div>
    <w:div w:id="1367834550">
      <w:bodyDiv w:val="1"/>
      <w:marLeft w:val="0"/>
      <w:marRight w:val="0"/>
      <w:marTop w:val="0"/>
      <w:marBottom w:val="0"/>
      <w:divBdr>
        <w:top w:val="none" w:sz="0" w:space="0" w:color="auto"/>
        <w:left w:val="none" w:sz="0" w:space="0" w:color="auto"/>
        <w:bottom w:val="none" w:sz="0" w:space="0" w:color="auto"/>
        <w:right w:val="none" w:sz="0" w:space="0" w:color="auto"/>
      </w:divBdr>
      <w:divsChild>
        <w:div w:id="137039538">
          <w:marLeft w:val="0"/>
          <w:marRight w:val="0"/>
          <w:marTop w:val="150"/>
          <w:marBottom w:val="0"/>
          <w:divBdr>
            <w:top w:val="none" w:sz="0" w:space="0" w:color="auto"/>
            <w:left w:val="none" w:sz="0" w:space="0" w:color="auto"/>
            <w:bottom w:val="none" w:sz="0" w:space="0" w:color="auto"/>
            <w:right w:val="none" w:sz="0" w:space="0" w:color="auto"/>
          </w:divBdr>
        </w:div>
      </w:divsChild>
    </w:div>
    <w:div w:id="1374229439">
      <w:bodyDiv w:val="1"/>
      <w:marLeft w:val="0"/>
      <w:marRight w:val="0"/>
      <w:marTop w:val="0"/>
      <w:marBottom w:val="0"/>
      <w:divBdr>
        <w:top w:val="none" w:sz="0" w:space="0" w:color="auto"/>
        <w:left w:val="none" w:sz="0" w:space="0" w:color="auto"/>
        <w:bottom w:val="none" w:sz="0" w:space="0" w:color="auto"/>
        <w:right w:val="none" w:sz="0" w:space="0" w:color="auto"/>
      </w:divBdr>
      <w:divsChild>
        <w:div w:id="100420592">
          <w:marLeft w:val="0"/>
          <w:marRight w:val="0"/>
          <w:marTop w:val="225"/>
          <w:marBottom w:val="300"/>
          <w:divBdr>
            <w:top w:val="none" w:sz="0" w:space="0" w:color="auto"/>
            <w:left w:val="none" w:sz="0" w:space="0" w:color="auto"/>
            <w:bottom w:val="single" w:sz="6" w:space="15" w:color="DDDDDD"/>
            <w:right w:val="none" w:sz="0" w:space="0" w:color="auto"/>
          </w:divBdr>
          <w:divsChild>
            <w:div w:id="8460214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01198012">
      <w:bodyDiv w:val="1"/>
      <w:marLeft w:val="0"/>
      <w:marRight w:val="0"/>
      <w:marTop w:val="0"/>
      <w:marBottom w:val="0"/>
      <w:divBdr>
        <w:top w:val="none" w:sz="0" w:space="0" w:color="auto"/>
        <w:left w:val="none" w:sz="0" w:space="0" w:color="auto"/>
        <w:bottom w:val="none" w:sz="0" w:space="0" w:color="auto"/>
        <w:right w:val="none" w:sz="0" w:space="0" w:color="auto"/>
      </w:divBdr>
      <w:divsChild>
        <w:div w:id="1814566788">
          <w:marLeft w:val="0"/>
          <w:marRight w:val="0"/>
          <w:marTop w:val="225"/>
          <w:marBottom w:val="300"/>
          <w:divBdr>
            <w:top w:val="none" w:sz="0" w:space="0" w:color="auto"/>
            <w:left w:val="none" w:sz="0" w:space="0" w:color="auto"/>
            <w:bottom w:val="single" w:sz="6" w:space="15" w:color="DDDDDD"/>
            <w:right w:val="none" w:sz="0" w:space="0" w:color="auto"/>
          </w:divBdr>
          <w:divsChild>
            <w:div w:id="1746757128">
              <w:marLeft w:val="0"/>
              <w:marRight w:val="0"/>
              <w:marTop w:val="150"/>
              <w:marBottom w:val="0"/>
              <w:divBdr>
                <w:top w:val="none" w:sz="0" w:space="0" w:color="auto"/>
                <w:left w:val="none" w:sz="0" w:space="0" w:color="auto"/>
                <w:bottom w:val="none" w:sz="0" w:space="0" w:color="auto"/>
                <w:right w:val="none" w:sz="0" w:space="0" w:color="auto"/>
              </w:divBdr>
            </w:div>
          </w:divsChild>
        </w:div>
        <w:div w:id="31075741">
          <w:marLeft w:val="0"/>
          <w:marRight w:val="0"/>
          <w:marTop w:val="225"/>
          <w:marBottom w:val="300"/>
          <w:divBdr>
            <w:top w:val="none" w:sz="0" w:space="0" w:color="auto"/>
            <w:left w:val="none" w:sz="0" w:space="0" w:color="auto"/>
            <w:bottom w:val="single" w:sz="6" w:space="15" w:color="DDDDDD"/>
            <w:right w:val="none" w:sz="0" w:space="0" w:color="auto"/>
          </w:divBdr>
          <w:divsChild>
            <w:div w:id="1084567212">
              <w:marLeft w:val="0"/>
              <w:marRight w:val="0"/>
              <w:marTop w:val="150"/>
              <w:marBottom w:val="0"/>
              <w:divBdr>
                <w:top w:val="none" w:sz="0" w:space="0" w:color="auto"/>
                <w:left w:val="none" w:sz="0" w:space="0" w:color="auto"/>
                <w:bottom w:val="none" w:sz="0" w:space="0" w:color="auto"/>
                <w:right w:val="none" w:sz="0" w:space="0" w:color="auto"/>
              </w:divBdr>
            </w:div>
          </w:divsChild>
        </w:div>
        <w:div w:id="852499704">
          <w:marLeft w:val="0"/>
          <w:marRight w:val="0"/>
          <w:marTop w:val="225"/>
          <w:marBottom w:val="300"/>
          <w:divBdr>
            <w:top w:val="none" w:sz="0" w:space="0" w:color="auto"/>
            <w:left w:val="none" w:sz="0" w:space="0" w:color="auto"/>
            <w:bottom w:val="single" w:sz="6" w:space="15" w:color="DDDDDD"/>
            <w:right w:val="none" w:sz="0" w:space="0" w:color="auto"/>
          </w:divBdr>
          <w:divsChild>
            <w:div w:id="18374569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2023476">
      <w:bodyDiv w:val="1"/>
      <w:marLeft w:val="0"/>
      <w:marRight w:val="0"/>
      <w:marTop w:val="0"/>
      <w:marBottom w:val="0"/>
      <w:divBdr>
        <w:top w:val="none" w:sz="0" w:space="0" w:color="auto"/>
        <w:left w:val="none" w:sz="0" w:space="0" w:color="auto"/>
        <w:bottom w:val="none" w:sz="0" w:space="0" w:color="auto"/>
        <w:right w:val="none" w:sz="0" w:space="0" w:color="auto"/>
      </w:divBdr>
      <w:divsChild>
        <w:div w:id="35399242">
          <w:marLeft w:val="0"/>
          <w:marRight w:val="0"/>
          <w:marTop w:val="150"/>
          <w:marBottom w:val="0"/>
          <w:divBdr>
            <w:top w:val="none" w:sz="0" w:space="0" w:color="auto"/>
            <w:left w:val="none" w:sz="0" w:space="0" w:color="auto"/>
            <w:bottom w:val="none" w:sz="0" w:space="0" w:color="auto"/>
            <w:right w:val="none" w:sz="0" w:space="0" w:color="auto"/>
          </w:divBdr>
        </w:div>
      </w:divsChild>
    </w:div>
    <w:div w:id="1842230301">
      <w:bodyDiv w:val="1"/>
      <w:marLeft w:val="0"/>
      <w:marRight w:val="0"/>
      <w:marTop w:val="0"/>
      <w:marBottom w:val="0"/>
      <w:divBdr>
        <w:top w:val="none" w:sz="0" w:space="0" w:color="auto"/>
        <w:left w:val="none" w:sz="0" w:space="0" w:color="auto"/>
        <w:bottom w:val="none" w:sz="0" w:space="0" w:color="auto"/>
        <w:right w:val="none" w:sz="0" w:space="0" w:color="auto"/>
      </w:divBdr>
      <w:divsChild>
        <w:div w:id="1655796577">
          <w:marLeft w:val="0"/>
          <w:marRight w:val="0"/>
          <w:marTop w:val="225"/>
          <w:marBottom w:val="300"/>
          <w:divBdr>
            <w:top w:val="none" w:sz="0" w:space="0" w:color="auto"/>
            <w:left w:val="none" w:sz="0" w:space="0" w:color="auto"/>
            <w:bottom w:val="single" w:sz="6" w:space="15" w:color="DDDDDD"/>
            <w:right w:val="none" w:sz="0" w:space="0" w:color="auto"/>
          </w:divBdr>
          <w:divsChild>
            <w:div w:id="1693149527">
              <w:marLeft w:val="0"/>
              <w:marRight w:val="0"/>
              <w:marTop w:val="150"/>
              <w:marBottom w:val="0"/>
              <w:divBdr>
                <w:top w:val="none" w:sz="0" w:space="0" w:color="auto"/>
                <w:left w:val="none" w:sz="0" w:space="0" w:color="auto"/>
                <w:bottom w:val="none" w:sz="0" w:space="0" w:color="auto"/>
                <w:right w:val="none" w:sz="0" w:space="0" w:color="auto"/>
              </w:divBdr>
            </w:div>
          </w:divsChild>
        </w:div>
        <w:div w:id="1170366238">
          <w:marLeft w:val="0"/>
          <w:marRight w:val="0"/>
          <w:marTop w:val="225"/>
          <w:marBottom w:val="300"/>
          <w:divBdr>
            <w:top w:val="none" w:sz="0" w:space="0" w:color="auto"/>
            <w:left w:val="none" w:sz="0" w:space="0" w:color="auto"/>
            <w:bottom w:val="single" w:sz="6" w:space="15" w:color="DDDDDD"/>
            <w:right w:val="none" w:sz="0" w:space="0" w:color="auto"/>
          </w:divBdr>
          <w:divsChild>
            <w:div w:id="175778834">
              <w:marLeft w:val="0"/>
              <w:marRight w:val="0"/>
              <w:marTop w:val="150"/>
              <w:marBottom w:val="0"/>
              <w:divBdr>
                <w:top w:val="none" w:sz="0" w:space="0" w:color="auto"/>
                <w:left w:val="none" w:sz="0" w:space="0" w:color="auto"/>
                <w:bottom w:val="none" w:sz="0" w:space="0" w:color="auto"/>
                <w:right w:val="none" w:sz="0" w:space="0" w:color="auto"/>
              </w:divBdr>
            </w:div>
          </w:divsChild>
        </w:div>
        <w:div w:id="344788304">
          <w:marLeft w:val="0"/>
          <w:marRight w:val="0"/>
          <w:marTop w:val="225"/>
          <w:marBottom w:val="300"/>
          <w:divBdr>
            <w:top w:val="none" w:sz="0" w:space="0" w:color="auto"/>
            <w:left w:val="none" w:sz="0" w:space="0" w:color="auto"/>
            <w:bottom w:val="single" w:sz="6" w:space="15" w:color="DDDDDD"/>
            <w:right w:val="none" w:sz="0" w:space="0" w:color="auto"/>
          </w:divBdr>
          <w:divsChild>
            <w:div w:id="790055261">
              <w:marLeft w:val="0"/>
              <w:marRight w:val="0"/>
              <w:marTop w:val="150"/>
              <w:marBottom w:val="0"/>
              <w:divBdr>
                <w:top w:val="none" w:sz="0" w:space="0" w:color="auto"/>
                <w:left w:val="none" w:sz="0" w:space="0" w:color="auto"/>
                <w:bottom w:val="none" w:sz="0" w:space="0" w:color="auto"/>
                <w:right w:val="none" w:sz="0" w:space="0" w:color="auto"/>
              </w:divBdr>
            </w:div>
          </w:divsChild>
        </w:div>
        <w:div w:id="2018996715">
          <w:marLeft w:val="0"/>
          <w:marRight w:val="0"/>
          <w:marTop w:val="225"/>
          <w:marBottom w:val="300"/>
          <w:divBdr>
            <w:top w:val="none" w:sz="0" w:space="0" w:color="auto"/>
            <w:left w:val="none" w:sz="0" w:space="0" w:color="auto"/>
            <w:bottom w:val="single" w:sz="6" w:space="15" w:color="DDDDDD"/>
            <w:right w:val="none" w:sz="0" w:space="0" w:color="auto"/>
          </w:divBdr>
          <w:divsChild>
            <w:div w:id="958533996">
              <w:marLeft w:val="0"/>
              <w:marRight w:val="0"/>
              <w:marTop w:val="150"/>
              <w:marBottom w:val="0"/>
              <w:divBdr>
                <w:top w:val="none" w:sz="0" w:space="0" w:color="auto"/>
                <w:left w:val="none" w:sz="0" w:space="0" w:color="auto"/>
                <w:bottom w:val="none" w:sz="0" w:space="0" w:color="auto"/>
                <w:right w:val="none" w:sz="0" w:space="0" w:color="auto"/>
              </w:divBdr>
            </w:div>
          </w:divsChild>
        </w:div>
        <w:div w:id="1011252235">
          <w:marLeft w:val="0"/>
          <w:marRight w:val="0"/>
          <w:marTop w:val="225"/>
          <w:marBottom w:val="300"/>
          <w:divBdr>
            <w:top w:val="none" w:sz="0" w:space="0" w:color="auto"/>
            <w:left w:val="none" w:sz="0" w:space="0" w:color="auto"/>
            <w:bottom w:val="single" w:sz="6" w:space="15" w:color="DDDDDD"/>
            <w:right w:val="none" w:sz="0" w:space="0" w:color="auto"/>
          </w:divBdr>
          <w:divsChild>
            <w:div w:id="1808623281">
              <w:marLeft w:val="0"/>
              <w:marRight w:val="0"/>
              <w:marTop w:val="150"/>
              <w:marBottom w:val="0"/>
              <w:divBdr>
                <w:top w:val="none" w:sz="0" w:space="0" w:color="auto"/>
                <w:left w:val="none" w:sz="0" w:space="0" w:color="auto"/>
                <w:bottom w:val="none" w:sz="0" w:space="0" w:color="auto"/>
                <w:right w:val="none" w:sz="0" w:space="0" w:color="auto"/>
              </w:divBdr>
            </w:div>
          </w:divsChild>
        </w:div>
        <w:div w:id="861211448">
          <w:marLeft w:val="0"/>
          <w:marRight w:val="0"/>
          <w:marTop w:val="225"/>
          <w:marBottom w:val="300"/>
          <w:divBdr>
            <w:top w:val="none" w:sz="0" w:space="0" w:color="auto"/>
            <w:left w:val="none" w:sz="0" w:space="0" w:color="auto"/>
            <w:bottom w:val="single" w:sz="6" w:space="15" w:color="DDDDDD"/>
            <w:right w:val="none" w:sz="0" w:space="0" w:color="auto"/>
          </w:divBdr>
          <w:divsChild>
            <w:div w:id="1749618523">
              <w:marLeft w:val="0"/>
              <w:marRight w:val="0"/>
              <w:marTop w:val="150"/>
              <w:marBottom w:val="0"/>
              <w:divBdr>
                <w:top w:val="none" w:sz="0" w:space="0" w:color="auto"/>
                <w:left w:val="none" w:sz="0" w:space="0" w:color="auto"/>
                <w:bottom w:val="none" w:sz="0" w:space="0" w:color="auto"/>
                <w:right w:val="none" w:sz="0" w:space="0" w:color="auto"/>
              </w:divBdr>
            </w:div>
          </w:divsChild>
        </w:div>
        <w:div w:id="1145122705">
          <w:marLeft w:val="0"/>
          <w:marRight w:val="0"/>
          <w:marTop w:val="225"/>
          <w:marBottom w:val="300"/>
          <w:divBdr>
            <w:top w:val="none" w:sz="0" w:space="0" w:color="auto"/>
            <w:left w:val="none" w:sz="0" w:space="0" w:color="auto"/>
            <w:bottom w:val="single" w:sz="6" w:space="15" w:color="DDDDDD"/>
            <w:right w:val="none" w:sz="0" w:space="0" w:color="auto"/>
          </w:divBdr>
          <w:divsChild>
            <w:div w:id="15760149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57177296">
      <w:bodyDiv w:val="1"/>
      <w:marLeft w:val="0"/>
      <w:marRight w:val="0"/>
      <w:marTop w:val="0"/>
      <w:marBottom w:val="0"/>
      <w:divBdr>
        <w:top w:val="none" w:sz="0" w:space="0" w:color="auto"/>
        <w:left w:val="none" w:sz="0" w:space="0" w:color="auto"/>
        <w:bottom w:val="none" w:sz="0" w:space="0" w:color="auto"/>
        <w:right w:val="none" w:sz="0" w:space="0" w:color="auto"/>
      </w:divBdr>
      <w:divsChild>
        <w:div w:id="1197542414">
          <w:marLeft w:val="0"/>
          <w:marRight w:val="0"/>
          <w:marTop w:val="225"/>
          <w:marBottom w:val="300"/>
          <w:divBdr>
            <w:top w:val="none" w:sz="0" w:space="0" w:color="auto"/>
            <w:left w:val="none" w:sz="0" w:space="0" w:color="auto"/>
            <w:bottom w:val="single" w:sz="6" w:space="15" w:color="DDDDDD"/>
            <w:right w:val="none" w:sz="0" w:space="0" w:color="auto"/>
          </w:divBdr>
          <w:divsChild>
            <w:div w:id="1220627723">
              <w:marLeft w:val="0"/>
              <w:marRight w:val="0"/>
              <w:marTop w:val="150"/>
              <w:marBottom w:val="0"/>
              <w:divBdr>
                <w:top w:val="none" w:sz="0" w:space="0" w:color="auto"/>
                <w:left w:val="none" w:sz="0" w:space="0" w:color="auto"/>
                <w:bottom w:val="none" w:sz="0" w:space="0" w:color="auto"/>
                <w:right w:val="none" w:sz="0" w:space="0" w:color="auto"/>
              </w:divBdr>
            </w:div>
          </w:divsChild>
        </w:div>
        <w:div w:id="81226646">
          <w:marLeft w:val="0"/>
          <w:marRight w:val="0"/>
          <w:marTop w:val="225"/>
          <w:marBottom w:val="300"/>
          <w:divBdr>
            <w:top w:val="none" w:sz="0" w:space="0" w:color="auto"/>
            <w:left w:val="none" w:sz="0" w:space="0" w:color="auto"/>
            <w:bottom w:val="single" w:sz="6" w:space="15" w:color="DDDDDD"/>
            <w:right w:val="none" w:sz="0" w:space="0" w:color="auto"/>
          </w:divBdr>
          <w:divsChild>
            <w:div w:id="2094206390">
              <w:marLeft w:val="0"/>
              <w:marRight w:val="0"/>
              <w:marTop w:val="150"/>
              <w:marBottom w:val="0"/>
              <w:divBdr>
                <w:top w:val="none" w:sz="0" w:space="0" w:color="auto"/>
                <w:left w:val="none" w:sz="0" w:space="0" w:color="auto"/>
                <w:bottom w:val="none" w:sz="0" w:space="0" w:color="auto"/>
                <w:right w:val="none" w:sz="0" w:space="0" w:color="auto"/>
              </w:divBdr>
            </w:div>
          </w:divsChild>
        </w:div>
        <w:div w:id="587233260">
          <w:marLeft w:val="0"/>
          <w:marRight w:val="0"/>
          <w:marTop w:val="225"/>
          <w:marBottom w:val="300"/>
          <w:divBdr>
            <w:top w:val="none" w:sz="0" w:space="0" w:color="auto"/>
            <w:left w:val="none" w:sz="0" w:space="0" w:color="auto"/>
            <w:bottom w:val="single" w:sz="6" w:space="15" w:color="DDDDDD"/>
            <w:right w:val="none" w:sz="0" w:space="0" w:color="auto"/>
          </w:divBdr>
          <w:divsChild>
            <w:div w:id="70543698">
              <w:marLeft w:val="0"/>
              <w:marRight w:val="0"/>
              <w:marTop w:val="150"/>
              <w:marBottom w:val="0"/>
              <w:divBdr>
                <w:top w:val="none" w:sz="0" w:space="0" w:color="auto"/>
                <w:left w:val="none" w:sz="0" w:space="0" w:color="auto"/>
                <w:bottom w:val="none" w:sz="0" w:space="0" w:color="auto"/>
                <w:right w:val="none" w:sz="0" w:space="0" w:color="auto"/>
              </w:divBdr>
            </w:div>
          </w:divsChild>
        </w:div>
        <w:div w:id="2086367716">
          <w:marLeft w:val="0"/>
          <w:marRight w:val="0"/>
          <w:marTop w:val="225"/>
          <w:marBottom w:val="300"/>
          <w:divBdr>
            <w:top w:val="none" w:sz="0" w:space="0" w:color="auto"/>
            <w:left w:val="none" w:sz="0" w:space="0" w:color="auto"/>
            <w:bottom w:val="single" w:sz="6" w:space="15" w:color="DDDDDD"/>
            <w:right w:val="none" w:sz="0" w:space="0" w:color="auto"/>
          </w:divBdr>
          <w:divsChild>
            <w:div w:id="9641227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81304794">
      <w:bodyDiv w:val="1"/>
      <w:marLeft w:val="0"/>
      <w:marRight w:val="0"/>
      <w:marTop w:val="0"/>
      <w:marBottom w:val="0"/>
      <w:divBdr>
        <w:top w:val="none" w:sz="0" w:space="0" w:color="auto"/>
        <w:left w:val="none" w:sz="0" w:space="0" w:color="auto"/>
        <w:bottom w:val="none" w:sz="0" w:space="0" w:color="auto"/>
        <w:right w:val="none" w:sz="0" w:space="0" w:color="auto"/>
      </w:divBdr>
      <w:divsChild>
        <w:div w:id="1627811851">
          <w:marLeft w:val="0"/>
          <w:marRight w:val="0"/>
          <w:marTop w:val="150"/>
          <w:marBottom w:val="0"/>
          <w:divBdr>
            <w:top w:val="none" w:sz="0" w:space="0" w:color="auto"/>
            <w:left w:val="none" w:sz="0" w:space="0" w:color="auto"/>
            <w:bottom w:val="none" w:sz="0" w:space="0" w:color="auto"/>
            <w:right w:val="none" w:sz="0" w:space="0" w:color="auto"/>
          </w:divBdr>
        </w:div>
      </w:divsChild>
    </w:div>
    <w:div w:id="2056157528">
      <w:bodyDiv w:val="1"/>
      <w:marLeft w:val="0"/>
      <w:marRight w:val="0"/>
      <w:marTop w:val="0"/>
      <w:marBottom w:val="0"/>
      <w:divBdr>
        <w:top w:val="none" w:sz="0" w:space="0" w:color="auto"/>
        <w:left w:val="none" w:sz="0" w:space="0" w:color="auto"/>
        <w:bottom w:val="none" w:sz="0" w:space="0" w:color="auto"/>
        <w:right w:val="none" w:sz="0" w:space="0" w:color="auto"/>
      </w:divBdr>
      <w:divsChild>
        <w:div w:id="896169015">
          <w:marLeft w:val="0"/>
          <w:marRight w:val="0"/>
          <w:marTop w:val="225"/>
          <w:marBottom w:val="300"/>
          <w:divBdr>
            <w:top w:val="none" w:sz="0" w:space="0" w:color="auto"/>
            <w:left w:val="none" w:sz="0" w:space="0" w:color="auto"/>
            <w:bottom w:val="single" w:sz="6" w:space="15" w:color="DDDDDD"/>
            <w:right w:val="none" w:sz="0" w:space="0" w:color="auto"/>
          </w:divBdr>
          <w:divsChild>
            <w:div w:id="1306474071">
              <w:marLeft w:val="0"/>
              <w:marRight w:val="0"/>
              <w:marTop w:val="150"/>
              <w:marBottom w:val="0"/>
              <w:divBdr>
                <w:top w:val="none" w:sz="0" w:space="0" w:color="auto"/>
                <w:left w:val="none" w:sz="0" w:space="0" w:color="auto"/>
                <w:bottom w:val="none" w:sz="0" w:space="0" w:color="auto"/>
                <w:right w:val="none" w:sz="0" w:space="0" w:color="auto"/>
              </w:divBdr>
            </w:div>
          </w:divsChild>
        </w:div>
        <w:div w:id="40327431">
          <w:marLeft w:val="0"/>
          <w:marRight w:val="0"/>
          <w:marTop w:val="225"/>
          <w:marBottom w:val="300"/>
          <w:divBdr>
            <w:top w:val="none" w:sz="0" w:space="0" w:color="auto"/>
            <w:left w:val="none" w:sz="0" w:space="0" w:color="auto"/>
            <w:bottom w:val="single" w:sz="6" w:space="15" w:color="DDDDDD"/>
            <w:right w:val="none" w:sz="0" w:space="0" w:color="auto"/>
          </w:divBdr>
          <w:divsChild>
            <w:div w:id="3993290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58158147">
      <w:bodyDiv w:val="1"/>
      <w:marLeft w:val="0"/>
      <w:marRight w:val="0"/>
      <w:marTop w:val="0"/>
      <w:marBottom w:val="0"/>
      <w:divBdr>
        <w:top w:val="none" w:sz="0" w:space="0" w:color="auto"/>
        <w:left w:val="none" w:sz="0" w:space="0" w:color="auto"/>
        <w:bottom w:val="none" w:sz="0" w:space="0" w:color="auto"/>
        <w:right w:val="none" w:sz="0" w:space="0" w:color="auto"/>
      </w:divBdr>
      <w:divsChild>
        <w:div w:id="232739713">
          <w:marLeft w:val="0"/>
          <w:marRight w:val="0"/>
          <w:marTop w:val="225"/>
          <w:marBottom w:val="300"/>
          <w:divBdr>
            <w:top w:val="none" w:sz="0" w:space="0" w:color="auto"/>
            <w:left w:val="none" w:sz="0" w:space="0" w:color="auto"/>
            <w:bottom w:val="single" w:sz="6" w:space="15" w:color="DDDDDD"/>
            <w:right w:val="none" w:sz="0" w:space="0" w:color="auto"/>
          </w:divBdr>
          <w:divsChild>
            <w:div w:id="298583417">
              <w:marLeft w:val="0"/>
              <w:marRight w:val="0"/>
              <w:marTop w:val="150"/>
              <w:marBottom w:val="0"/>
              <w:divBdr>
                <w:top w:val="none" w:sz="0" w:space="0" w:color="auto"/>
                <w:left w:val="none" w:sz="0" w:space="0" w:color="auto"/>
                <w:bottom w:val="none" w:sz="0" w:space="0" w:color="auto"/>
                <w:right w:val="none" w:sz="0" w:space="0" w:color="auto"/>
              </w:divBdr>
            </w:div>
          </w:divsChild>
        </w:div>
        <w:div w:id="1202326345">
          <w:marLeft w:val="0"/>
          <w:marRight w:val="0"/>
          <w:marTop w:val="225"/>
          <w:marBottom w:val="300"/>
          <w:divBdr>
            <w:top w:val="none" w:sz="0" w:space="0" w:color="auto"/>
            <w:left w:val="none" w:sz="0" w:space="0" w:color="auto"/>
            <w:bottom w:val="single" w:sz="6" w:space="15" w:color="DDDDDD"/>
            <w:right w:val="none" w:sz="0" w:space="0" w:color="auto"/>
          </w:divBdr>
          <w:divsChild>
            <w:div w:id="6920021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939340">
      <w:bodyDiv w:val="1"/>
      <w:marLeft w:val="0"/>
      <w:marRight w:val="0"/>
      <w:marTop w:val="0"/>
      <w:marBottom w:val="0"/>
      <w:divBdr>
        <w:top w:val="none" w:sz="0" w:space="0" w:color="auto"/>
        <w:left w:val="none" w:sz="0" w:space="0" w:color="auto"/>
        <w:bottom w:val="none" w:sz="0" w:space="0" w:color="auto"/>
        <w:right w:val="none" w:sz="0" w:space="0" w:color="auto"/>
      </w:divBdr>
      <w:divsChild>
        <w:div w:id="697393922">
          <w:marLeft w:val="0"/>
          <w:marRight w:val="0"/>
          <w:marTop w:val="150"/>
          <w:marBottom w:val="0"/>
          <w:divBdr>
            <w:top w:val="none" w:sz="0" w:space="0" w:color="auto"/>
            <w:left w:val="none" w:sz="0" w:space="0" w:color="auto"/>
            <w:bottom w:val="none" w:sz="0" w:space="0" w:color="auto"/>
            <w:right w:val="none" w:sz="0" w:space="0" w:color="auto"/>
          </w:divBdr>
        </w:div>
      </w:divsChild>
    </w:div>
    <w:div w:id="2100254989">
      <w:bodyDiv w:val="1"/>
      <w:marLeft w:val="0"/>
      <w:marRight w:val="0"/>
      <w:marTop w:val="0"/>
      <w:marBottom w:val="0"/>
      <w:divBdr>
        <w:top w:val="none" w:sz="0" w:space="0" w:color="auto"/>
        <w:left w:val="none" w:sz="0" w:space="0" w:color="auto"/>
        <w:bottom w:val="none" w:sz="0" w:space="0" w:color="auto"/>
        <w:right w:val="none" w:sz="0" w:space="0" w:color="auto"/>
      </w:divBdr>
      <w:divsChild>
        <w:div w:id="1596285578">
          <w:marLeft w:val="0"/>
          <w:marRight w:val="0"/>
          <w:marTop w:val="150"/>
          <w:marBottom w:val="0"/>
          <w:divBdr>
            <w:top w:val="none" w:sz="0" w:space="0" w:color="auto"/>
            <w:left w:val="none" w:sz="0" w:space="0" w:color="auto"/>
            <w:bottom w:val="none" w:sz="0" w:space="0" w:color="auto"/>
            <w:right w:val="none" w:sz="0" w:space="0" w:color="auto"/>
          </w:divBdr>
        </w:div>
      </w:divsChild>
    </w:div>
    <w:div w:id="210522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ROSIFONTAN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E94F6-19DC-4C4D-AC58-DA393965A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1888</TotalTime>
  <Pages>2</Pages>
  <Words>597</Words>
  <Characters>3403</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 fontana</dc:creator>
  <cp:keywords/>
  <dc:description/>
  <cp:lastModifiedBy>rosi fontana</cp:lastModifiedBy>
  <cp:revision>145</cp:revision>
  <dcterms:created xsi:type="dcterms:W3CDTF">2023-09-13T08:05:00Z</dcterms:created>
  <dcterms:modified xsi:type="dcterms:W3CDTF">2025-09-29T07:46:00Z</dcterms:modified>
</cp:coreProperties>
</file>