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597D5BE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SABATO 4 OTTOBRE 2025</w:t>
      </w:r>
    </w:p>
    <w:p w14:paraId="393B2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2CD57D1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“LA STORIA E IL GUSTO”</w:t>
      </w:r>
    </w:p>
    <w:p w14:paraId="152DC1BE" w14:textId="77777777" w:rsidR="00A3644F" w:rsidRPr="00F469E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 DEI LOCALI STORICI D’ITALIA</w:t>
      </w:r>
    </w:p>
    <w:p w14:paraId="176E4156" w14:textId="77777777" w:rsidR="00A3644F" w:rsidRPr="00B0747E" w:rsidRDefault="00A3644F" w:rsidP="00A3644F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7BCD334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PORTE APERTE PER DEGUSTAZIONI, MENU’ SPECIALI, VISITE GUIDATE.</w:t>
      </w:r>
    </w:p>
    <w:p w14:paraId="0A34AC4C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1C28500" w14:textId="51B3EAEC" w:rsidR="00A3644F" w:rsidRPr="000E1F6C" w:rsidRDefault="00A3644F" w:rsidP="00A3644F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L</w:t>
      </w:r>
      <w:r w:rsidR="00CC5DED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’EMILIA ROMAGNA</w:t>
      </w: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 xml:space="preserve"> TRA I PROTAGONISTI DELL’EDIZIONE 2025</w:t>
      </w:r>
    </w:p>
    <w:p w14:paraId="3E751CFA" w14:textId="77777777" w:rsidR="00A3644F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2DE583B4" w14:textId="77777777" w:rsidR="00A3644F" w:rsidRPr="0033211A" w:rsidRDefault="00A3644F" w:rsidP="00A3644F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iniziative, le storie e le grandi le specialità.</w:t>
      </w:r>
    </w:p>
    <w:p w14:paraId="58FA64E9" w14:textId="77777777" w:rsidR="00A3644F" w:rsidRPr="005500B2" w:rsidRDefault="00A3644F" w:rsidP="00A3644F">
      <w:pPr>
        <w:rPr>
          <w:rFonts w:ascii="Aptos" w:eastAsia="Malgun Gothic" w:hAnsi="Aptos" w:cs="Al Bayan Plain"/>
          <w:i/>
          <w:iCs/>
          <w:color w:val="000000" w:themeColor="text1"/>
          <w:sz w:val="10"/>
          <w:szCs w:val="10"/>
        </w:rPr>
      </w:pPr>
    </w:p>
    <w:p w14:paraId="18FE144A" w14:textId="77777777" w:rsidR="00A3644F" w:rsidRPr="0033211A" w:rsidRDefault="00A3644F" w:rsidP="00A3644F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 2025</w:t>
      </w:r>
    </w:p>
    <w:p w14:paraId="665D25F5" w14:textId="77777777" w:rsidR="00A3644F" w:rsidRPr="005500B2" w:rsidRDefault="00A3644F" w:rsidP="00A3644F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E86285C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1BC70AAB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’appuntamento, organizzato dall’Associazione Locali Storici d’Italia,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alla scoperta, e questo è il tema di quest’anno, della storia e del gusto d’Italia,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saputo conservare ricette antiche, preservare il gusto e la tradizione, offrire ospitalità, delizie e gesti d’amore a tutti gli avventori nel corso dei secoli salvaguardando memorie, sapori e gusto e donando, indubbiamente, anche il proprio contributo a quel tesoro che è la cucina italiana, oggi pronta per l’auspicabile nomina a Patrimonio Unesco.</w:t>
      </w:r>
    </w:p>
    <w:p w14:paraId="3DF11345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47D0D0A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6F99B0E" w14:textId="77777777" w:rsidR="00787D8B" w:rsidRPr="00556503" w:rsidRDefault="00787D8B" w:rsidP="00787D8B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556503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Tutti gli eventi sono dettagliati nel sito dell’Associazione nell’ampia pagina dedicata alla rassegna di quest’anno (https://giornatanazionale2025.localistorici.it/).</w:t>
      </w:r>
    </w:p>
    <w:p w14:paraId="7EE89FE1" w14:textId="77777777" w:rsidR="00A3644F" w:rsidRPr="003A7E3B" w:rsidRDefault="00A3644F" w:rsidP="00A3644F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65AB96E8" w14:textId="77777777" w:rsidR="00CC5DED" w:rsidRDefault="00A3644F" w:rsidP="00CC5DED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L’invito ad esserci, a conoscersi, al racconto delle grandi storie e del gusto, delle infinite bontà e dei tanti segreti anche quest’anno attraversa </w:t>
      </w:r>
      <w:r w:rsidR="00CC5DED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anche </w:t>
      </w:r>
      <w:r w:rsidR="00D16BC3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L’EMILIA ROMAGNA</w:t>
      </w:r>
      <w:r w:rsidR="005323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53233B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D16BC3" w:rsidRPr="0053233B">
        <w:rPr>
          <w:rFonts w:ascii="Aptos" w:eastAsia="Malgun Gothic" w:hAnsi="Aptos" w:cs="Al Bayan Plain"/>
          <w:color w:val="000000" w:themeColor="text1"/>
          <w:sz w:val="22"/>
          <w:szCs w:val="22"/>
        </w:rPr>
        <w:t>Grand Hotel Majestic già Baglioni (visita guidata) di Bologna</w:t>
      </w:r>
      <w:r w:rsidR="00CC5DED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5C1E1AB6" w14:textId="01F5D03D" w:rsidR="00B0747E" w:rsidRPr="0033211A" w:rsidRDefault="003A7E3B" w:rsidP="0033211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bontà.</w:t>
      </w:r>
    </w:p>
    <w:p w14:paraId="7921444F" w14:textId="52A267D8" w:rsidR="0099595E" w:rsidRPr="0033211A" w:rsidRDefault="0099595E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9E0314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Grand Hotel Majestic già Baglioni </w:t>
      </w:r>
      <w:r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3211A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Bologna è davvero un libro di storia. Il 20 gennaio del 1914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Marinetti, Balla, Russolo, Boccioni e Carrà, anime del Futurismo, erano qui a discutere di duelli, dopo il polemico incontro all’Università dove accusarono la cultura bolognese di essere “muffa professorale”. Lussuoso monumento dell’ospitalità,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ha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accolto Sinatra e la Gardner, re e regine, i Savoia, Lady Diana, la Loren.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Il Ristorante “I Carracci”, vero gioiello con la volta interamente affrescata dalla scuola dei fratelli Carracci, è guidato dall’Executive Chef Agostino Schettino che firma una cucina contemporanea che rende omaggio con eleganza ai sapori iconici della cultura bolognese.</w:t>
      </w:r>
    </w:p>
    <w:p w14:paraId="23ABA797" w14:textId="314BC986" w:rsidR="009E0314" w:rsidRPr="00387836" w:rsidRDefault="009E0314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DDBD993" w14:textId="77777777" w:rsidR="00CD4695" w:rsidRPr="00387836" w:rsidRDefault="00CD4695" w:rsidP="0033211A">
      <w:pPr>
        <w:pStyle w:val="tipologia"/>
        <w:spacing w:before="0" w:beforeAutospacing="0" w:after="0" w:afterAutospacing="0"/>
        <w:ind w:firstLine="709"/>
        <w:textAlignment w:val="baseline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</w:p>
    <w:p w14:paraId="4BCAD55C" w14:textId="77777777" w:rsidR="00CC5DED" w:rsidRDefault="00CC5DED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14DA0B9E" w14:textId="77777777" w:rsidR="00CC5DED" w:rsidRDefault="00CC5DED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3F1CA1DF" w14:textId="3F6806CF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51BB"/>
    <w:rsid w:val="000D7D44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57662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83609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87D8B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B6A08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3644F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2F0B"/>
    <w:rsid w:val="00C67976"/>
    <w:rsid w:val="00C74F30"/>
    <w:rsid w:val="00C77F3C"/>
    <w:rsid w:val="00C86E15"/>
    <w:rsid w:val="00C86E76"/>
    <w:rsid w:val="00C9487F"/>
    <w:rsid w:val="00C9713C"/>
    <w:rsid w:val="00CA2146"/>
    <w:rsid w:val="00CA54EB"/>
    <w:rsid w:val="00CB0398"/>
    <w:rsid w:val="00CB633C"/>
    <w:rsid w:val="00CB6E5F"/>
    <w:rsid w:val="00CC5DED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483A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3</cp:revision>
  <dcterms:created xsi:type="dcterms:W3CDTF">2025-09-29T10:53:00Z</dcterms:created>
  <dcterms:modified xsi:type="dcterms:W3CDTF">2025-09-29T10:55:00Z</dcterms:modified>
</cp:coreProperties>
</file>